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9628" w:type="dxa"/>
        <w:tblLook w:val="01E0" w:firstRow="1" w:lastRow="1" w:firstColumn="1" w:lastColumn="1" w:noHBand="0" w:noVBand="0"/>
      </w:tblPr>
      <w:tblGrid>
        <w:gridCol w:w="3437"/>
        <w:gridCol w:w="6191"/>
      </w:tblGrid>
      <w:tr w:rsidR="001A23DC" w:rsidRPr="001139B0" w:rsidTr="001139B0">
        <w:tc>
          <w:tcPr>
            <w:tcW w:w="3437" w:type="dxa"/>
          </w:tcPr>
          <w:p w:rsidR="001A23DC" w:rsidRPr="00CF01F6" w:rsidRDefault="001A23DC" w:rsidP="00B25E40">
            <w:pPr>
              <w:tabs>
                <w:tab w:val="left" w:pos="840"/>
              </w:tabs>
              <w:jc w:val="both"/>
              <w:rPr>
                <w:sz w:val="24"/>
                <w:szCs w:val="24"/>
              </w:rPr>
            </w:pPr>
            <w:r w:rsidRPr="00CF01F6">
              <w:rPr>
                <w:sz w:val="24"/>
                <w:szCs w:val="24"/>
              </w:rPr>
              <w:t>TRƯỜNG TH LÊ HOÀN</w:t>
            </w:r>
          </w:p>
          <w:p w:rsidR="001A23DC" w:rsidRPr="00CF01F6" w:rsidRDefault="006C251D" w:rsidP="00B25E40">
            <w:pPr>
              <w:jc w:val="both"/>
              <w:rPr>
                <w:b/>
                <w:sz w:val="24"/>
                <w:szCs w:val="24"/>
                <w:u w:val="single"/>
              </w:rPr>
            </w:pPr>
            <w:r w:rsidRPr="00CF01F6">
              <w:rPr>
                <w:b/>
                <w:sz w:val="24"/>
                <w:szCs w:val="24"/>
                <w:u w:val="single"/>
              </w:rPr>
              <w:t>TỔ CHUYÊN MÔN: MỘT</w:t>
            </w:r>
          </w:p>
          <w:p w:rsidR="001A23DC" w:rsidRPr="00CF01F6" w:rsidRDefault="001A23DC" w:rsidP="00B25E40">
            <w:pPr>
              <w:jc w:val="both"/>
              <w:rPr>
                <w:b/>
                <w:sz w:val="24"/>
                <w:szCs w:val="24"/>
              </w:rPr>
            </w:pPr>
          </w:p>
        </w:tc>
        <w:tc>
          <w:tcPr>
            <w:tcW w:w="6191" w:type="dxa"/>
          </w:tcPr>
          <w:p w:rsidR="001A23DC" w:rsidRPr="00CF01F6" w:rsidRDefault="001A23DC" w:rsidP="00B25E40">
            <w:pPr>
              <w:tabs>
                <w:tab w:val="left" w:pos="3330"/>
              </w:tabs>
              <w:jc w:val="both"/>
              <w:rPr>
                <w:b/>
                <w:bCs/>
                <w:sz w:val="24"/>
                <w:szCs w:val="24"/>
              </w:rPr>
            </w:pPr>
            <w:r w:rsidRPr="00CF01F6">
              <w:rPr>
                <w:b/>
                <w:bCs/>
                <w:sz w:val="24"/>
                <w:szCs w:val="24"/>
              </w:rPr>
              <w:t>CỘNG HOÀ XÃ HỘI CHỦ NGHĨA VIỆT NAM</w:t>
            </w:r>
          </w:p>
          <w:p w:rsidR="001A23DC" w:rsidRPr="00CF01F6" w:rsidRDefault="001A23DC" w:rsidP="00B25E40">
            <w:pPr>
              <w:jc w:val="both"/>
              <w:rPr>
                <w:sz w:val="24"/>
                <w:szCs w:val="24"/>
                <w:u w:val="single"/>
              </w:rPr>
            </w:pPr>
            <w:r w:rsidRPr="00CF01F6">
              <w:rPr>
                <w:b/>
                <w:bCs/>
                <w:sz w:val="24"/>
                <w:szCs w:val="24"/>
              </w:rPr>
              <w:t xml:space="preserve">                     </w:t>
            </w:r>
            <w:r w:rsidRPr="00CF01F6">
              <w:rPr>
                <w:b/>
                <w:bCs/>
                <w:sz w:val="24"/>
                <w:szCs w:val="24"/>
                <w:u w:val="single"/>
              </w:rPr>
              <w:t>Độc lập - Tự do - Hạnh phúc</w:t>
            </w:r>
          </w:p>
        </w:tc>
      </w:tr>
      <w:tr w:rsidR="001A23DC" w:rsidRPr="001139B0" w:rsidTr="001139B0">
        <w:trPr>
          <w:trHeight w:val="180"/>
        </w:trPr>
        <w:tc>
          <w:tcPr>
            <w:tcW w:w="3437" w:type="dxa"/>
          </w:tcPr>
          <w:p w:rsidR="001A23DC" w:rsidRPr="001139B0" w:rsidRDefault="00CE40E5" w:rsidP="00B25E40">
            <w:pPr>
              <w:jc w:val="both"/>
              <w:rPr>
                <w:sz w:val="24"/>
                <w:szCs w:val="24"/>
              </w:rPr>
            </w:pPr>
            <w:r>
              <w:rPr>
                <w:sz w:val="24"/>
                <w:szCs w:val="24"/>
              </w:rPr>
              <w:t xml:space="preserve">Số : </w:t>
            </w:r>
            <w:r w:rsidR="00F85B40">
              <w:rPr>
                <w:sz w:val="24"/>
                <w:szCs w:val="24"/>
              </w:rPr>
              <w:t>03</w:t>
            </w:r>
            <w:r>
              <w:rPr>
                <w:sz w:val="24"/>
                <w:szCs w:val="24"/>
              </w:rPr>
              <w:t xml:space="preserve">    </w:t>
            </w:r>
            <w:r w:rsidR="001A23DC" w:rsidRPr="001139B0">
              <w:rPr>
                <w:sz w:val="24"/>
                <w:szCs w:val="24"/>
              </w:rPr>
              <w:t>/KH- CM</w:t>
            </w:r>
          </w:p>
        </w:tc>
        <w:tc>
          <w:tcPr>
            <w:tcW w:w="6191" w:type="dxa"/>
          </w:tcPr>
          <w:p w:rsidR="001A23DC" w:rsidRPr="001139B0" w:rsidRDefault="001A23DC" w:rsidP="00B25E40">
            <w:pPr>
              <w:jc w:val="both"/>
              <w:rPr>
                <w:i/>
                <w:sz w:val="24"/>
                <w:szCs w:val="24"/>
              </w:rPr>
            </w:pPr>
            <w:r w:rsidRPr="001139B0">
              <w:rPr>
                <w:i/>
                <w:sz w:val="24"/>
                <w:szCs w:val="24"/>
              </w:rPr>
              <w:t xml:space="preserve">       </w:t>
            </w:r>
            <w:r w:rsidR="004A5F8E" w:rsidRPr="001139B0">
              <w:rPr>
                <w:i/>
                <w:sz w:val="24"/>
                <w:szCs w:val="24"/>
              </w:rPr>
              <w:t xml:space="preserve"> </w:t>
            </w:r>
            <w:r w:rsidR="00CE40E5">
              <w:rPr>
                <w:i/>
                <w:sz w:val="24"/>
                <w:szCs w:val="24"/>
              </w:rPr>
              <w:t xml:space="preserve">   </w:t>
            </w:r>
            <w:r w:rsidR="00F85B40">
              <w:rPr>
                <w:i/>
                <w:sz w:val="24"/>
                <w:szCs w:val="24"/>
              </w:rPr>
              <w:t xml:space="preserve">             Tam Dân, ngày 18 </w:t>
            </w:r>
            <w:r w:rsidRPr="001139B0">
              <w:rPr>
                <w:i/>
                <w:sz w:val="24"/>
                <w:szCs w:val="24"/>
              </w:rPr>
              <w:t xml:space="preserve"> tháng 9 năm 20</w:t>
            </w:r>
            <w:r w:rsidR="004A5F8E" w:rsidRPr="001139B0">
              <w:rPr>
                <w:i/>
                <w:sz w:val="24"/>
                <w:szCs w:val="24"/>
              </w:rPr>
              <w:t>2</w:t>
            </w:r>
            <w:r w:rsidR="00F85B40">
              <w:rPr>
                <w:i/>
                <w:sz w:val="24"/>
                <w:szCs w:val="24"/>
              </w:rPr>
              <w:t>2</w:t>
            </w:r>
          </w:p>
        </w:tc>
      </w:tr>
      <w:tr w:rsidR="001A23DC" w:rsidRPr="001139B0" w:rsidTr="001139B0">
        <w:tc>
          <w:tcPr>
            <w:tcW w:w="9628" w:type="dxa"/>
            <w:gridSpan w:val="2"/>
          </w:tcPr>
          <w:p w:rsidR="00C37773" w:rsidRPr="00F85B40" w:rsidRDefault="00C37773" w:rsidP="00B25E40">
            <w:pPr>
              <w:jc w:val="center"/>
              <w:rPr>
                <w:b/>
              </w:rPr>
            </w:pPr>
          </w:p>
          <w:p w:rsidR="00C37773" w:rsidRPr="00F85B40" w:rsidRDefault="00C37773" w:rsidP="00B25E40">
            <w:pPr>
              <w:jc w:val="center"/>
              <w:rPr>
                <w:b/>
              </w:rPr>
            </w:pPr>
            <w:r w:rsidRPr="00F85B40">
              <w:rPr>
                <w:b/>
                <w:lang w:val="vi-VN"/>
              </w:rPr>
              <w:t xml:space="preserve">KẾ HOẠCH GIÁO DỤC </w:t>
            </w:r>
            <w:r w:rsidR="00F85B40" w:rsidRPr="00F85B40">
              <w:rPr>
                <w:b/>
              </w:rPr>
              <w:t>TỔ MỘT</w:t>
            </w:r>
          </w:p>
          <w:p w:rsidR="001A23DC" w:rsidRPr="00F85B40" w:rsidRDefault="004D59B7" w:rsidP="00B25E40">
            <w:pPr>
              <w:keepNext/>
              <w:ind w:firstLine="720"/>
              <w:rPr>
                <w:b/>
              </w:rPr>
            </w:pPr>
            <w:r w:rsidRPr="00F85B40">
              <w:rPr>
                <w:b/>
                <w:noProof/>
                <w:color w:val="000000"/>
              </w:rPr>
              <mc:AlternateContent>
                <mc:Choice Requires="wps">
                  <w:drawing>
                    <wp:anchor distT="0" distB="0" distL="114300" distR="114300" simplePos="0" relativeHeight="251657728" behindDoc="0" locked="0" layoutInCell="1" allowOverlap="1" wp14:anchorId="2008AACF" wp14:editId="078D9D38">
                      <wp:simplePos x="0" y="0"/>
                      <wp:positionH relativeFrom="column">
                        <wp:posOffset>2196465</wp:posOffset>
                      </wp:positionH>
                      <wp:positionV relativeFrom="paragraph">
                        <wp:posOffset>187960</wp:posOffset>
                      </wp:positionV>
                      <wp:extent cx="1409700" cy="635"/>
                      <wp:effectExtent l="0" t="0" r="0" b="1841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9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9FF1E4" id="_x0000_t32" coordsize="21600,21600" o:spt="32" o:oned="t" path="m,l21600,21600e" filled="f">
                      <v:path arrowok="t" fillok="f" o:connecttype="none"/>
                      <o:lock v:ext="edit" shapetype="t"/>
                    </v:shapetype>
                    <v:shape id=" 6" o:spid="_x0000_s1026" type="#_x0000_t32" style="position:absolute;margin-left:172.95pt;margin-top:14.8pt;width:111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">
                      <o:lock v:ext="edit" shapetype="f"/>
                    </v:shape>
                  </w:pict>
                </mc:Fallback>
              </mc:AlternateContent>
            </w:r>
            <w:r w:rsidR="00C37773" w:rsidRPr="00F85B40">
              <w:rPr>
                <w:b/>
              </w:rPr>
              <w:t xml:space="preserve">                                     </w:t>
            </w:r>
            <w:r w:rsidR="00E55695" w:rsidRPr="00F85B40">
              <w:rPr>
                <w:b/>
                <w:lang w:val="vi-VN"/>
              </w:rPr>
              <w:t>Năm học 20</w:t>
            </w:r>
            <w:r w:rsidR="00E55695" w:rsidRPr="00F85B40">
              <w:rPr>
                <w:b/>
              </w:rPr>
              <w:t>21</w:t>
            </w:r>
            <w:r w:rsidR="00E55695" w:rsidRPr="00F85B40">
              <w:rPr>
                <w:b/>
                <w:lang w:val="vi-VN"/>
              </w:rPr>
              <w:t xml:space="preserve"> – 202</w:t>
            </w:r>
            <w:r w:rsidR="00E55695" w:rsidRPr="00F85B40">
              <w:rPr>
                <w:b/>
              </w:rPr>
              <w:t>2</w:t>
            </w:r>
          </w:p>
          <w:p w:rsidR="00CE40E5" w:rsidRPr="00F85B40" w:rsidRDefault="00CE40E5" w:rsidP="00B25E40">
            <w:pPr>
              <w:jc w:val="both"/>
              <w:rPr>
                <w:b/>
              </w:rPr>
            </w:pPr>
            <w:r w:rsidRPr="00F85B40">
              <w:rPr>
                <w:b/>
              </w:rPr>
              <w:t xml:space="preserve">    </w:t>
            </w:r>
          </w:p>
          <w:p w:rsidR="001A23DC" w:rsidRPr="00F85B40" w:rsidRDefault="00DE4830" w:rsidP="00B25E40">
            <w:pPr>
              <w:jc w:val="both"/>
              <w:rPr>
                <w:b/>
              </w:rPr>
            </w:pPr>
            <w:r>
              <w:rPr>
                <w:b/>
              </w:rPr>
              <w:t xml:space="preserve"> </w:t>
            </w:r>
            <w:r w:rsidR="00CE40E5" w:rsidRPr="00F85B40">
              <w:rPr>
                <w:b/>
              </w:rPr>
              <w:t>Các căn cứ xây dựng kế hoạch</w:t>
            </w:r>
          </w:p>
          <w:p w:rsidR="00F85B40" w:rsidRPr="00F85B40" w:rsidRDefault="00F85B40" w:rsidP="00B25E40">
            <w:pPr>
              <w:spacing w:before="120" w:after="120" w:line="20" w:lineRule="atLeast"/>
              <w:ind w:firstLine="709"/>
              <w:jc w:val="both"/>
            </w:pPr>
            <w:r w:rsidRPr="00F85B40">
              <w:rPr>
                <w:lang w:val="pt-BR"/>
              </w:rPr>
              <w:t xml:space="preserve">Căn cứ công văn số </w:t>
            </w:r>
            <w:r w:rsidRPr="00F85B40">
              <w:rPr>
                <w:lang w:val="vi-VN"/>
              </w:rPr>
              <w:t>5</w:t>
            </w:r>
            <w:r w:rsidRPr="00F85B40">
              <w:t>33</w:t>
            </w:r>
            <w:r w:rsidRPr="00F85B40">
              <w:rPr>
                <w:lang w:val="pt-BR"/>
              </w:rPr>
              <w:t xml:space="preserve">/GDĐT ngày 06 tháng 9 năm 2021 của phòng giáo dục và đào tạo huyện Phú Ninh </w:t>
            </w:r>
            <w:r w:rsidRPr="00F85B40">
              <w:rPr>
                <w:lang w:val="vi-VN"/>
              </w:rPr>
              <w:t xml:space="preserve">về </w:t>
            </w:r>
            <w:r w:rsidRPr="00F85B40">
              <w:rPr>
                <w:lang w:val="pt-BR"/>
              </w:rPr>
              <w:t>H</w:t>
            </w:r>
            <w:r w:rsidRPr="00F85B40">
              <w:rPr>
                <w:lang w:val="vi-VN"/>
              </w:rPr>
              <w:t>ướng dẫn thực hiện nhiệm vụ</w:t>
            </w:r>
            <w:r w:rsidRPr="00F85B40">
              <w:rPr>
                <w:lang w:val="pt-BR"/>
              </w:rPr>
              <w:t xml:space="preserve"> Giáo dục tiểu học</w:t>
            </w:r>
            <w:r w:rsidRPr="00F85B40">
              <w:rPr>
                <w:lang w:val="vi-VN"/>
              </w:rPr>
              <w:t xml:space="preserve"> năm học 20</w:t>
            </w:r>
            <w:r w:rsidRPr="00F85B40">
              <w:t>21</w:t>
            </w:r>
            <w:r w:rsidRPr="00F85B40">
              <w:rPr>
                <w:lang w:val="vi-VN"/>
              </w:rPr>
              <w:t>-20</w:t>
            </w:r>
            <w:r w:rsidRPr="00F85B40">
              <w:t>22 ;</w:t>
            </w:r>
          </w:p>
          <w:p w:rsidR="00F85B40" w:rsidRPr="009B672F" w:rsidRDefault="00F85B40" w:rsidP="00B25E40">
            <w:pPr>
              <w:ind w:firstLine="720"/>
              <w:jc w:val="both"/>
              <w:rPr>
                <w:lang w:val="es-ES"/>
              </w:rPr>
            </w:pPr>
            <w:r>
              <w:rPr>
                <w:lang w:val="es-ES"/>
              </w:rPr>
              <w:t>Căn cứ nhiệm vụ năm học 2021-2022</w:t>
            </w:r>
            <w:r w:rsidRPr="009B672F">
              <w:rPr>
                <w:lang w:val="es-ES"/>
              </w:rPr>
              <w:t xml:space="preserve"> trường Tiểu học </w:t>
            </w:r>
            <w:r>
              <w:rPr>
                <w:lang w:val="es-ES"/>
              </w:rPr>
              <w:t>Lê Hoàn đã đề ra</w:t>
            </w:r>
            <w:r w:rsidRPr="009B672F">
              <w:rPr>
                <w:lang w:val="es-ES"/>
              </w:rPr>
              <w:t xml:space="preserve"> một số kết quả như sau:</w:t>
            </w:r>
          </w:p>
          <w:p w:rsidR="00F61BFE" w:rsidRPr="00F85B40" w:rsidRDefault="00F61BFE" w:rsidP="00B25E40">
            <w:pPr>
              <w:jc w:val="both"/>
              <w:rPr>
                <w:b/>
              </w:rPr>
            </w:pPr>
          </w:p>
        </w:tc>
      </w:tr>
    </w:tbl>
    <w:p w:rsidR="001A23DC" w:rsidRPr="00CE40E5" w:rsidRDefault="001A23DC" w:rsidP="00DE4830">
      <w:pPr>
        <w:ind w:right="-170"/>
        <w:rPr>
          <w:b/>
          <w:bCs/>
          <w:color w:val="000000"/>
          <w:lang w:val="vi-VN"/>
        </w:rPr>
      </w:pPr>
      <w:r w:rsidRPr="00906C81">
        <w:rPr>
          <w:b/>
          <w:bCs/>
        </w:rPr>
        <w:t>A. Đặc điểm tình hình:</w:t>
      </w:r>
    </w:p>
    <w:p w:rsidR="001A23DC" w:rsidRDefault="001A23DC" w:rsidP="00B25E40">
      <w:pPr>
        <w:pStyle w:val="BodyTextIndent2"/>
        <w:tabs>
          <w:tab w:val="left" w:pos="0"/>
        </w:tabs>
        <w:spacing w:line="240" w:lineRule="auto"/>
        <w:ind w:left="0"/>
        <w:jc w:val="both"/>
        <w:rPr>
          <w:bCs/>
          <w:iCs/>
          <w:lang w:val="fr-FR"/>
        </w:rPr>
      </w:pPr>
      <w:r>
        <w:rPr>
          <w:bCs/>
          <w:iCs/>
          <w:lang w:val="fr-FR"/>
        </w:rPr>
        <w:tab/>
      </w:r>
      <w:r w:rsidRPr="00F45E29">
        <w:rPr>
          <w:bCs/>
          <w:iCs/>
          <w:lang w:val="fr-FR"/>
        </w:rPr>
        <w:t>Độ</w:t>
      </w:r>
      <w:r w:rsidR="00F85B40">
        <w:rPr>
          <w:bCs/>
          <w:iCs/>
          <w:lang w:val="fr-FR"/>
        </w:rPr>
        <w:t>i ngũ giáo viên</w:t>
      </w:r>
      <w:r>
        <w:rPr>
          <w:bCs/>
          <w:iCs/>
          <w:lang w:val="fr-FR"/>
        </w:rPr>
        <w:t>:</w:t>
      </w:r>
    </w:p>
    <w:p w:rsidR="001A23DC" w:rsidRDefault="001C0DA7" w:rsidP="00B25E40">
      <w:pPr>
        <w:pStyle w:val="BodyTextIndent2"/>
        <w:tabs>
          <w:tab w:val="left" w:pos="2340"/>
          <w:tab w:val="left" w:pos="6171"/>
        </w:tabs>
        <w:spacing w:line="240" w:lineRule="auto"/>
        <w:ind w:left="0"/>
        <w:jc w:val="both"/>
        <w:rPr>
          <w:lang w:val="pt-BR"/>
        </w:rPr>
      </w:pPr>
      <w:r>
        <w:rPr>
          <w:rFonts w:ascii=".VnTime" w:hAnsi=".VnTime"/>
          <w:lang w:val="pt-BR"/>
        </w:rPr>
        <w:t xml:space="preserve">    </w:t>
      </w:r>
      <w:r w:rsidR="001A23DC" w:rsidRPr="00F45E29">
        <w:rPr>
          <w:lang w:val="pt-BR"/>
        </w:rPr>
        <w:t xml:space="preserve">  </w:t>
      </w:r>
      <w:r w:rsidR="00CE40E5">
        <w:rPr>
          <w:lang w:val="pt-BR"/>
        </w:rPr>
        <w:t>Tổng số CB- GV- NV:</w:t>
      </w:r>
      <w:r w:rsidR="00F85B40">
        <w:rPr>
          <w:lang w:val="pt-BR"/>
        </w:rPr>
        <w:t xml:space="preserve"> 11/10 nữ</w:t>
      </w:r>
    </w:p>
    <w:p w:rsidR="00F61BFE" w:rsidRPr="00F45E29" w:rsidRDefault="00F85B40" w:rsidP="00B25E40">
      <w:pPr>
        <w:pStyle w:val="BodyTextIndent2"/>
        <w:tabs>
          <w:tab w:val="left" w:pos="2340"/>
          <w:tab w:val="left" w:pos="6171"/>
        </w:tabs>
        <w:spacing w:line="240" w:lineRule="auto"/>
        <w:ind w:left="0" w:firstLine="180"/>
        <w:jc w:val="both"/>
        <w:rPr>
          <w:lang w:val="pt-BR"/>
        </w:rPr>
      </w:pPr>
      <w:r>
        <w:rPr>
          <w:lang w:val="pt-BR"/>
        </w:rPr>
        <w:t xml:space="preserve">     Giáo viên chủ nhiệm 7/ 7 lớp. Chia ra 3 cơ sở</w:t>
      </w:r>
    </w:p>
    <w:p w:rsidR="001A23DC" w:rsidRPr="00D64A5B" w:rsidRDefault="001A23DC" w:rsidP="00B25E40">
      <w:pPr>
        <w:pStyle w:val="BodyTextIndent2"/>
        <w:tabs>
          <w:tab w:val="left" w:pos="2340"/>
          <w:tab w:val="left" w:pos="6171"/>
        </w:tabs>
        <w:spacing w:line="240" w:lineRule="auto"/>
        <w:ind w:left="0" w:firstLine="180"/>
        <w:jc w:val="both"/>
        <w:rPr>
          <w:rFonts w:ascii=".VnTime" w:hAnsi=".VnTime"/>
          <w:lang w:val="pt-BR"/>
        </w:rPr>
      </w:pPr>
      <w:r w:rsidRPr="00906C81">
        <w:rPr>
          <w:rFonts w:ascii=".VnTime" w:hAnsi=".VnTime"/>
          <w:lang w:val="pt-BR"/>
        </w:rPr>
        <w:t xml:space="preserve">    </w:t>
      </w:r>
      <w:r w:rsidRPr="007D12DF">
        <w:rPr>
          <w:rFonts w:ascii=".VnTime" w:hAnsi=".VnTime"/>
          <w:lang w:val="pt-BR"/>
        </w:rPr>
        <w:t>Trong ®ã</w:t>
      </w:r>
      <w:r>
        <w:rPr>
          <w:rFonts w:ascii=".VnTime" w:hAnsi=".VnTime"/>
          <w:lang w:val="pt-BR"/>
        </w:rPr>
        <w:t xml:space="preserve">: </w:t>
      </w:r>
      <w:r w:rsidRPr="007D12DF">
        <w:rPr>
          <w:rFonts w:ascii=".VnTime" w:hAnsi=".VnTime"/>
          <w:lang w:val="pt-BR"/>
        </w:rPr>
        <w:t xml:space="preserve"> §H: </w:t>
      </w:r>
      <w:r w:rsidR="00F85B40">
        <w:rPr>
          <w:rFonts w:ascii=".VnTime" w:hAnsi=".VnTime"/>
          <w:lang w:val="pt-BR"/>
        </w:rPr>
        <w:t xml:space="preserve">11- </w:t>
      </w:r>
      <w:r w:rsidR="00F85B40">
        <w:rPr>
          <w:lang w:val="pt-BR"/>
        </w:rPr>
        <w:t>Tỉ lệ</w:t>
      </w:r>
      <w:r w:rsidRPr="001E12AD">
        <w:rPr>
          <w:lang w:val="pt-BR"/>
        </w:rPr>
        <w:t xml:space="preserve">: </w:t>
      </w:r>
      <w:r w:rsidR="00F85B40">
        <w:rPr>
          <w:lang w:val="pt-BR"/>
        </w:rPr>
        <w:t>100%</w:t>
      </w:r>
      <w:r w:rsidRPr="007D12DF">
        <w:rPr>
          <w:lang w:val="pt-BR"/>
        </w:rPr>
        <w:tab/>
        <w:t xml:space="preserve">     </w:t>
      </w:r>
    </w:p>
    <w:p w:rsidR="001A23DC" w:rsidRDefault="001A23DC" w:rsidP="00B25E40">
      <w:pPr>
        <w:pStyle w:val="BodyTextIndent2"/>
        <w:tabs>
          <w:tab w:val="left" w:pos="2340"/>
          <w:tab w:val="left" w:pos="6171"/>
        </w:tabs>
        <w:spacing w:line="240" w:lineRule="auto"/>
        <w:ind w:left="0" w:firstLine="180"/>
        <w:jc w:val="both"/>
        <w:rPr>
          <w:rFonts w:ascii=".VnTime" w:hAnsi=".VnTime"/>
          <w:i/>
          <w:u w:val="single"/>
        </w:rPr>
      </w:pPr>
      <w:r w:rsidRPr="00906C81">
        <w:rPr>
          <w:i/>
          <w:lang w:val="pt-BR"/>
        </w:rPr>
        <w:t xml:space="preserve">  </w:t>
      </w:r>
      <w:r w:rsidRPr="00906C81">
        <w:rPr>
          <w:rFonts w:ascii=".VnTime" w:hAnsi=".VnTime"/>
          <w:i/>
          <w:u w:val="single"/>
        </w:rPr>
        <w:t>Häc sinh</w:t>
      </w:r>
    </w:p>
    <w:p w:rsidR="007E6837" w:rsidRDefault="007E6837" w:rsidP="00B25E40">
      <w:pPr>
        <w:pStyle w:val="BodyTextIndent2"/>
        <w:tabs>
          <w:tab w:val="left" w:pos="2340"/>
          <w:tab w:val="left" w:pos="6171"/>
        </w:tabs>
        <w:spacing w:line="240" w:lineRule="auto"/>
        <w:ind w:left="0" w:firstLine="180"/>
        <w:jc w:val="both"/>
        <w:rPr>
          <w:rFonts w:ascii=".VnTime" w:hAnsi=".VnTime"/>
          <w:i/>
          <w:u w:val="single"/>
        </w:rPr>
      </w:pPr>
    </w:p>
    <w:tbl>
      <w:tblPr>
        <w:tblW w:w="81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
        <w:gridCol w:w="980"/>
        <w:gridCol w:w="1120"/>
        <w:gridCol w:w="980"/>
        <w:gridCol w:w="980"/>
        <w:gridCol w:w="1123"/>
        <w:gridCol w:w="958"/>
        <w:gridCol w:w="1562"/>
      </w:tblGrid>
      <w:tr w:rsidR="008D62A0" w:rsidRPr="001139B0" w:rsidTr="008D62A0">
        <w:tc>
          <w:tcPr>
            <w:tcW w:w="418"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TT</w:t>
            </w:r>
          </w:p>
        </w:tc>
        <w:tc>
          <w:tcPr>
            <w:tcW w:w="980" w:type="dxa"/>
          </w:tcPr>
          <w:p w:rsidR="008D62A0" w:rsidRPr="001139B0" w:rsidRDefault="008D62A0" w:rsidP="00B25E40">
            <w:pPr>
              <w:pStyle w:val="BodyTextIndent2"/>
              <w:tabs>
                <w:tab w:val="left" w:pos="2340"/>
                <w:tab w:val="left" w:pos="6171"/>
              </w:tabs>
              <w:spacing w:line="240" w:lineRule="auto"/>
              <w:ind w:left="0" w:firstLine="180"/>
              <w:jc w:val="both"/>
              <w:rPr>
                <w:rFonts w:ascii=".VnTime" w:hAnsi=".VnTime"/>
              </w:rPr>
            </w:pPr>
            <w:r w:rsidRPr="001139B0">
              <w:rPr>
                <w:rFonts w:ascii=".VnTime" w:hAnsi=".VnTime"/>
              </w:rPr>
              <w:t>Líp</w:t>
            </w:r>
          </w:p>
        </w:tc>
        <w:tc>
          <w:tcPr>
            <w:tcW w:w="1120" w:type="dxa"/>
          </w:tcPr>
          <w:p w:rsidR="008D62A0" w:rsidRPr="001139B0" w:rsidRDefault="008D62A0" w:rsidP="00B25E40">
            <w:pPr>
              <w:pStyle w:val="BodyTextIndent2"/>
              <w:tabs>
                <w:tab w:val="left" w:pos="2340"/>
                <w:tab w:val="left" w:pos="6171"/>
              </w:tabs>
              <w:spacing w:line="240" w:lineRule="auto"/>
              <w:ind w:left="0" w:firstLine="180"/>
              <w:jc w:val="both"/>
              <w:rPr>
                <w:rFonts w:ascii=".VnTime" w:hAnsi=".VnTime"/>
              </w:rPr>
            </w:pPr>
            <w:r w:rsidRPr="001139B0">
              <w:rPr>
                <w:rFonts w:ascii=".VnTime" w:hAnsi=".VnTime"/>
              </w:rPr>
              <w:t>TSHS</w:t>
            </w:r>
          </w:p>
        </w:tc>
        <w:tc>
          <w:tcPr>
            <w:tcW w:w="980"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TuyÓn</w:t>
            </w:r>
          </w:p>
          <w:p w:rsidR="008D62A0" w:rsidRPr="001139B0" w:rsidRDefault="008D62A0" w:rsidP="00B25E40">
            <w:pPr>
              <w:pStyle w:val="BodyTextIndent2"/>
              <w:tabs>
                <w:tab w:val="left" w:pos="2340"/>
                <w:tab w:val="left" w:pos="6171"/>
              </w:tabs>
              <w:spacing w:line="240" w:lineRule="auto"/>
              <w:ind w:left="0" w:firstLine="180"/>
              <w:jc w:val="both"/>
              <w:rPr>
                <w:rFonts w:ascii=".VnTime" w:hAnsi=".VnTime"/>
              </w:rPr>
            </w:pPr>
            <w:r w:rsidRPr="001139B0">
              <w:rPr>
                <w:rFonts w:ascii=".VnTime" w:hAnsi=".VnTime"/>
              </w:rPr>
              <w:t>míi</w:t>
            </w:r>
          </w:p>
        </w:tc>
        <w:tc>
          <w:tcPr>
            <w:tcW w:w="980"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§óng tuæi</w:t>
            </w:r>
          </w:p>
        </w:tc>
        <w:tc>
          <w:tcPr>
            <w:tcW w:w="1123"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KhuyÕt tËt</w:t>
            </w:r>
          </w:p>
        </w:tc>
        <w:tc>
          <w:tcPr>
            <w:tcW w:w="958" w:type="dxa"/>
          </w:tcPr>
          <w:p w:rsidR="008D62A0" w:rsidRPr="001139B0" w:rsidRDefault="008D62A0" w:rsidP="00B25E40">
            <w:pPr>
              <w:pStyle w:val="BodyTextIndent2"/>
              <w:tabs>
                <w:tab w:val="left" w:pos="2340"/>
                <w:tab w:val="left" w:pos="6171"/>
              </w:tabs>
              <w:spacing w:line="240" w:lineRule="auto"/>
              <w:ind w:left="0" w:firstLine="180"/>
              <w:jc w:val="both"/>
              <w:rPr>
                <w:rFonts w:ascii=".VnTime" w:hAnsi=".VnTime"/>
              </w:rPr>
            </w:pPr>
            <w:r w:rsidRPr="001139B0">
              <w:rPr>
                <w:rFonts w:ascii=".VnTime" w:hAnsi=".VnTime"/>
              </w:rPr>
              <w:t>Con TB,BB</w:t>
            </w:r>
          </w:p>
        </w:tc>
        <w:tc>
          <w:tcPr>
            <w:tcW w:w="1562" w:type="dxa"/>
          </w:tcPr>
          <w:p w:rsidR="008D62A0" w:rsidRPr="001139B0" w:rsidRDefault="008D62A0" w:rsidP="00B25E40">
            <w:pPr>
              <w:pStyle w:val="BodyTextIndent2"/>
              <w:tabs>
                <w:tab w:val="left" w:pos="2340"/>
                <w:tab w:val="left" w:pos="6171"/>
              </w:tabs>
              <w:spacing w:line="240" w:lineRule="auto"/>
              <w:ind w:left="0" w:firstLine="180"/>
              <w:jc w:val="both"/>
              <w:rPr>
                <w:rFonts w:ascii=".VnTime" w:hAnsi=".VnTime"/>
              </w:rPr>
            </w:pPr>
            <w:r w:rsidRPr="001139B0">
              <w:rPr>
                <w:rFonts w:ascii=".VnTime" w:hAnsi=".VnTime"/>
              </w:rPr>
              <w:t>Con hé</w:t>
            </w:r>
          </w:p>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®ãi,nghÌo</w:t>
            </w:r>
          </w:p>
        </w:tc>
      </w:tr>
      <w:tr w:rsidR="008D62A0" w:rsidRPr="001139B0" w:rsidTr="008D62A0">
        <w:tc>
          <w:tcPr>
            <w:tcW w:w="418"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1</w:t>
            </w:r>
          </w:p>
        </w:tc>
        <w:tc>
          <w:tcPr>
            <w:tcW w:w="980" w:type="dxa"/>
          </w:tcPr>
          <w:p w:rsidR="008D62A0" w:rsidRPr="001139B0" w:rsidRDefault="00F85B40" w:rsidP="00B25E40">
            <w:pPr>
              <w:pStyle w:val="BodyTextIndent2"/>
              <w:tabs>
                <w:tab w:val="left" w:pos="2340"/>
                <w:tab w:val="left" w:pos="6171"/>
              </w:tabs>
              <w:spacing w:line="240" w:lineRule="auto"/>
              <w:ind w:left="0"/>
              <w:jc w:val="center"/>
              <w:rPr>
                <w:rFonts w:ascii=".VnTime" w:hAnsi=".VnTime"/>
              </w:rPr>
            </w:pPr>
            <w:r>
              <w:rPr>
                <w:rFonts w:ascii=".VnTime" w:hAnsi=".VnTime"/>
              </w:rPr>
              <w:t>1.1</w:t>
            </w:r>
          </w:p>
        </w:tc>
        <w:tc>
          <w:tcPr>
            <w:tcW w:w="112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34</w:t>
            </w:r>
            <w:r w:rsidR="00F85B40">
              <w:rPr>
                <w:rFonts w:ascii=".VnTime" w:hAnsi=".VnTime"/>
              </w:rPr>
              <w:t>/18</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33</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33</w:t>
            </w:r>
          </w:p>
        </w:tc>
        <w:tc>
          <w:tcPr>
            <w:tcW w:w="1123"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958"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1562" w:type="dxa"/>
          </w:tcPr>
          <w:p w:rsidR="008D62A0" w:rsidRPr="007D12DF" w:rsidRDefault="008D62A0" w:rsidP="00B25E40">
            <w:pPr>
              <w:pStyle w:val="BodyTextIndent2"/>
              <w:tabs>
                <w:tab w:val="left" w:pos="2340"/>
                <w:tab w:val="left" w:pos="6171"/>
              </w:tabs>
              <w:spacing w:line="240" w:lineRule="auto"/>
              <w:ind w:left="0"/>
              <w:jc w:val="center"/>
            </w:pPr>
          </w:p>
        </w:tc>
      </w:tr>
      <w:tr w:rsidR="008D62A0" w:rsidRPr="001139B0" w:rsidTr="008D62A0">
        <w:trPr>
          <w:trHeight w:val="441"/>
        </w:trPr>
        <w:tc>
          <w:tcPr>
            <w:tcW w:w="418"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2</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1.2</w:t>
            </w:r>
          </w:p>
        </w:tc>
        <w:tc>
          <w:tcPr>
            <w:tcW w:w="112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35/17</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34</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24</w:t>
            </w:r>
          </w:p>
        </w:tc>
        <w:tc>
          <w:tcPr>
            <w:tcW w:w="1123"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958"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1562"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w:t>
            </w:r>
          </w:p>
        </w:tc>
      </w:tr>
      <w:tr w:rsidR="008D62A0" w:rsidRPr="00240D7C" w:rsidTr="008D62A0">
        <w:trPr>
          <w:trHeight w:val="441"/>
        </w:trPr>
        <w:tc>
          <w:tcPr>
            <w:tcW w:w="418"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3</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1.3</w:t>
            </w:r>
          </w:p>
        </w:tc>
        <w:tc>
          <w:tcPr>
            <w:tcW w:w="112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34/12</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33</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33</w:t>
            </w:r>
          </w:p>
        </w:tc>
        <w:tc>
          <w:tcPr>
            <w:tcW w:w="1123"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958"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1562" w:type="dxa"/>
          </w:tcPr>
          <w:p w:rsidR="008D62A0" w:rsidRPr="00240D7C" w:rsidRDefault="00240D7C" w:rsidP="00B25E40">
            <w:pPr>
              <w:pStyle w:val="BodyTextIndent2"/>
              <w:tabs>
                <w:tab w:val="left" w:pos="2340"/>
                <w:tab w:val="left" w:pos="6171"/>
              </w:tabs>
              <w:spacing w:line="240" w:lineRule="auto"/>
              <w:ind w:left="0"/>
              <w:jc w:val="center"/>
            </w:pPr>
            <w:r>
              <w:t>4(1</w:t>
            </w:r>
            <w:r w:rsidRPr="00240D7C">
              <w:t>mồ côi)</w:t>
            </w:r>
          </w:p>
        </w:tc>
      </w:tr>
      <w:tr w:rsidR="008D62A0" w:rsidRPr="001139B0" w:rsidTr="008D62A0">
        <w:trPr>
          <w:trHeight w:val="441"/>
        </w:trPr>
        <w:tc>
          <w:tcPr>
            <w:tcW w:w="418"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4</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1.4</w:t>
            </w:r>
          </w:p>
        </w:tc>
        <w:tc>
          <w:tcPr>
            <w:tcW w:w="112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35/14</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34</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34</w:t>
            </w:r>
          </w:p>
        </w:tc>
        <w:tc>
          <w:tcPr>
            <w:tcW w:w="1123"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w:t>
            </w:r>
          </w:p>
        </w:tc>
        <w:tc>
          <w:tcPr>
            <w:tcW w:w="958"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1562"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r>
      <w:tr w:rsidR="008D62A0" w:rsidRPr="001139B0" w:rsidTr="008D62A0">
        <w:trPr>
          <w:trHeight w:val="441"/>
        </w:trPr>
        <w:tc>
          <w:tcPr>
            <w:tcW w:w="418"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5</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1.5</w:t>
            </w:r>
          </w:p>
        </w:tc>
        <w:tc>
          <w:tcPr>
            <w:tcW w:w="112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26/5</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24</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24</w:t>
            </w:r>
          </w:p>
        </w:tc>
        <w:tc>
          <w:tcPr>
            <w:tcW w:w="1123"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958"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1562"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r>
      <w:tr w:rsidR="008D62A0" w:rsidRPr="001139B0" w:rsidTr="008D62A0">
        <w:trPr>
          <w:trHeight w:val="441"/>
        </w:trPr>
        <w:tc>
          <w:tcPr>
            <w:tcW w:w="418" w:type="dxa"/>
          </w:tcPr>
          <w:p w:rsidR="008D62A0" w:rsidRPr="001139B0" w:rsidRDefault="008D62A0" w:rsidP="00B25E40">
            <w:pPr>
              <w:pStyle w:val="BodyTextIndent2"/>
              <w:tabs>
                <w:tab w:val="left" w:pos="2340"/>
                <w:tab w:val="left" w:pos="6171"/>
              </w:tabs>
              <w:spacing w:line="240" w:lineRule="auto"/>
              <w:ind w:left="0"/>
              <w:jc w:val="both"/>
              <w:rPr>
                <w:rFonts w:ascii=".VnTime" w:hAnsi=".VnTime"/>
              </w:rPr>
            </w:pPr>
            <w:r w:rsidRPr="001139B0">
              <w:rPr>
                <w:rFonts w:ascii=".VnTime" w:hAnsi=".VnTime"/>
              </w:rPr>
              <w:t>6</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1.6</w:t>
            </w:r>
          </w:p>
        </w:tc>
        <w:tc>
          <w:tcPr>
            <w:tcW w:w="112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32/13</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29</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29</w:t>
            </w:r>
          </w:p>
        </w:tc>
        <w:tc>
          <w:tcPr>
            <w:tcW w:w="1123"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958"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1562"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r>
      <w:tr w:rsidR="008D62A0" w:rsidRPr="001139B0" w:rsidTr="008D62A0">
        <w:tc>
          <w:tcPr>
            <w:tcW w:w="418" w:type="dxa"/>
          </w:tcPr>
          <w:p w:rsidR="008D62A0" w:rsidRPr="001139B0" w:rsidRDefault="00240D7C" w:rsidP="00B25E40">
            <w:pPr>
              <w:pStyle w:val="BodyTextIndent2"/>
              <w:tabs>
                <w:tab w:val="left" w:pos="2340"/>
                <w:tab w:val="left" w:pos="6171"/>
              </w:tabs>
              <w:spacing w:line="240" w:lineRule="auto"/>
              <w:ind w:left="0"/>
              <w:jc w:val="both"/>
              <w:rPr>
                <w:rFonts w:ascii=".VnTime" w:hAnsi=".VnTime"/>
              </w:rPr>
            </w:pPr>
            <w:r>
              <w:rPr>
                <w:rFonts w:ascii=".VnTime" w:hAnsi=".VnTime"/>
              </w:rPr>
              <w:t>7</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cs="Arial"/>
              </w:rPr>
            </w:pPr>
            <w:r>
              <w:rPr>
                <w:rFonts w:cs="Arial"/>
              </w:rPr>
              <w:t>1.7</w:t>
            </w:r>
          </w:p>
        </w:tc>
        <w:tc>
          <w:tcPr>
            <w:tcW w:w="112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19/6</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17</w:t>
            </w:r>
          </w:p>
        </w:tc>
        <w:tc>
          <w:tcPr>
            <w:tcW w:w="980"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17</w:t>
            </w:r>
          </w:p>
        </w:tc>
        <w:tc>
          <w:tcPr>
            <w:tcW w:w="1123"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958" w:type="dxa"/>
          </w:tcPr>
          <w:p w:rsidR="008D62A0" w:rsidRPr="001139B0" w:rsidRDefault="008D62A0" w:rsidP="00B25E40">
            <w:pPr>
              <w:pStyle w:val="BodyTextIndent2"/>
              <w:tabs>
                <w:tab w:val="left" w:pos="2340"/>
                <w:tab w:val="left" w:pos="6171"/>
              </w:tabs>
              <w:spacing w:line="240" w:lineRule="auto"/>
              <w:ind w:left="0"/>
              <w:jc w:val="center"/>
              <w:rPr>
                <w:rFonts w:ascii=".VnTime" w:hAnsi=".VnTime"/>
              </w:rPr>
            </w:pPr>
          </w:p>
        </w:tc>
        <w:tc>
          <w:tcPr>
            <w:tcW w:w="1562" w:type="dxa"/>
          </w:tcPr>
          <w:p w:rsidR="008D62A0" w:rsidRPr="001139B0" w:rsidRDefault="00240D7C" w:rsidP="00B25E40">
            <w:pPr>
              <w:pStyle w:val="BodyTextIndent2"/>
              <w:tabs>
                <w:tab w:val="left" w:pos="2340"/>
                <w:tab w:val="left" w:pos="6171"/>
              </w:tabs>
              <w:spacing w:line="240" w:lineRule="auto"/>
              <w:ind w:left="0"/>
              <w:jc w:val="center"/>
              <w:rPr>
                <w:rFonts w:ascii=".VnTime" w:hAnsi=".VnTime"/>
              </w:rPr>
            </w:pPr>
            <w:r>
              <w:rPr>
                <w:rFonts w:ascii=".VnTime" w:hAnsi=".VnTime"/>
              </w:rPr>
              <w:t>2</w:t>
            </w:r>
          </w:p>
        </w:tc>
      </w:tr>
    </w:tbl>
    <w:p w:rsidR="0048114F" w:rsidRPr="00906C81" w:rsidRDefault="0048114F" w:rsidP="00B25E40">
      <w:pPr>
        <w:pStyle w:val="BodyTextIndent2"/>
        <w:tabs>
          <w:tab w:val="left" w:pos="2340"/>
          <w:tab w:val="left" w:pos="6171"/>
        </w:tabs>
        <w:spacing w:line="240" w:lineRule="auto"/>
        <w:ind w:left="0"/>
        <w:jc w:val="both"/>
        <w:rPr>
          <w:rFonts w:ascii=".VnTime" w:hAnsi=".VnTime"/>
          <w:i/>
          <w:u w:val="single"/>
        </w:rPr>
      </w:pPr>
    </w:p>
    <w:p w:rsidR="001A23DC" w:rsidRPr="00906C81" w:rsidRDefault="001A23DC" w:rsidP="00B25E40">
      <w:pPr>
        <w:jc w:val="both"/>
        <w:rPr>
          <w:rFonts w:ascii=".VnTime" w:hAnsi=".VnTime"/>
          <w:b/>
        </w:rPr>
      </w:pPr>
      <w:r w:rsidRPr="00906C81">
        <w:rPr>
          <w:b/>
          <w:bCs/>
          <w:i/>
          <w:iCs/>
        </w:rPr>
        <w:t xml:space="preserve">   </w:t>
      </w:r>
      <w:r w:rsidRPr="00906C81">
        <w:rPr>
          <w:rFonts w:ascii=".VnTime" w:hAnsi=".VnTime"/>
          <w:b/>
        </w:rPr>
        <w:t xml:space="preserve">   </w:t>
      </w:r>
      <w:r w:rsidR="00276C12">
        <w:rPr>
          <w:rFonts w:ascii=".VnTime" w:hAnsi=".VnTime"/>
          <w:b/>
        </w:rPr>
        <w:t>I.</w:t>
      </w:r>
      <w:r w:rsidRPr="00906C81">
        <w:rPr>
          <w:rFonts w:ascii=".VnTime" w:hAnsi=".VnTime"/>
          <w:b/>
        </w:rPr>
        <w:t xml:space="preserve">   ThuËn lîi - khã kh¨n </w:t>
      </w:r>
    </w:p>
    <w:p w:rsidR="001A23DC" w:rsidRDefault="001A23DC" w:rsidP="00B25E40">
      <w:pPr>
        <w:jc w:val="both"/>
        <w:rPr>
          <w:rFonts w:ascii=".VnTime" w:hAnsi=".VnTime"/>
          <w:i/>
        </w:rPr>
      </w:pPr>
      <w:r w:rsidRPr="00906C81">
        <w:rPr>
          <w:i/>
        </w:rPr>
        <w:t xml:space="preserve">          </w:t>
      </w:r>
      <w:r w:rsidRPr="00906C81">
        <w:rPr>
          <w:rFonts w:ascii=".VnTime" w:hAnsi=".VnTime"/>
          <w:i/>
        </w:rPr>
        <w:t xml:space="preserve">*ThuËn lîi </w:t>
      </w:r>
    </w:p>
    <w:p w:rsidR="00042D46" w:rsidRDefault="00042D46" w:rsidP="00F84A6F">
      <w:pPr>
        <w:jc w:val="both"/>
      </w:pPr>
      <w:bookmarkStart w:id="0" w:name="_GoBack"/>
      <w:bookmarkEnd w:id="0"/>
      <w:proofErr w:type="gramStart"/>
      <w:r>
        <w:t>- Được sự quan tâm của chi bộ Đảng, BGH nhà trường và các ban ngành đoàn thể.</w:t>
      </w:r>
      <w:proofErr w:type="gramEnd"/>
    </w:p>
    <w:p w:rsidR="00042D46" w:rsidRPr="00B50995" w:rsidRDefault="00042D46" w:rsidP="00F84A6F">
      <w:pPr>
        <w:jc w:val="both"/>
      </w:pPr>
      <w:r>
        <w:t>-</w:t>
      </w:r>
      <w:r w:rsidRPr="006237DF">
        <w:t>Cơ sở vật chất đảm bảo mỗi lớp / phòng.</w:t>
      </w:r>
    </w:p>
    <w:p w:rsidR="00042D46" w:rsidRPr="006237DF" w:rsidRDefault="00276C12" w:rsidP="00F84A6F">
      <w:pPr>
        <w:jc w:val="both"/>
      </w:pPr>
      <w:r>
        <w:t xml:space="preserve">            </w:t>
      </w:r>
      <w:r w:rsidR="00042D46">
        <w:t xml:space="preserve">- Đồ dung dạy </w:t>
      </w:r>
      <w:proofErr w:type="gramStart"/>
      <w:r w:rsidR="00042D46">
        <w:t xml:space="preserve">học </w:t>
      </w:r>
      <w:r w:rsidR="00042D46" w:rsidRPr="006237DF">
        <w:t xml:space="preserve"> đầy</w:t>
      </w:r>
      <w:proofErr w:type="gramEnd"/>
      <w:r w:rsidR="00042D46" w:rsidRPr="006237DF">
        <w:t xml:space="preserve"> đủ</w:t>
      </w:r>
      <w:r w:rsidR="00042D46">
        <w:t>, trang bị mỗi phòng học 1 máy vi tính và 1 ti vi.</w:t>
      </w:r>
    </w:p>
    <w:p w:rsidR="00276C12" w:rsidRPr="00060A01" w:rsidRDefault="00276C12" w:rsidP="00F84A6F">
      <w:pPr>
        <w:spacing w:line="20" w:lineRule="atLeast"/>
        <w:jc w:val="both"/>
        <w:rPr>
          <w:iCs/>
          <w:lang w:val="pt-BR"/>
        </w:rPr>
      </w:pPr>
      <w:r w:rsidRPr="00060A01">
        <w:rPr>
          <w:iCs/>
          <w:lang w:val="pt-BR"/>
        </w:rPr>
        <w:t xml:space="preserve">        </w:t>
      </w:r>
      <w:r>
        <w:rPr>
          <w:iCs/>
          <w:lang w:val="pt-BR"/>
        </w:rPr>
        <w:t xml:space="preserve">    </w:t>
      </w:r>
      <w:r w:rsidRPr="00060A01">
        <w:rPr>
          <w:iCs/>
          <w:lang w:val="pt-BR"/>
        </w:rPr>
        <w:t xml:space="preserve">  </w:t>
      </w:r>
      <w:r w:rsidRPr="00060A01">
        <w:rPr>
          <w:rFonts w:cs="Arial"/>
          <w:iCs/>
          <w:lang w:val="pt-BR"/>
        </w:rPr>
        <w:t xml:space="preserve">Được sự quan tâm </w:t>
      </w:r>
      <w:r w:rsidRPr="00060A01">
        <w:rPr>
          <w:iCs/>
          <w:lang w:val="pt-BR"/>
        </w:rPr>
        <w:t xml:space="preserve"> giúp đỡ của đa số phụ huynh về cả vật chất và tinh thần</w:t>
      </w:r>
    </w:p>
    <w:p w:rsidR="00276C12" w:rsidRPr="00060A01" w:rsidRDefault="00276C12" w:rsidP="00F84A6F">
      <w:pPr>
        <w:spacing w:line="20" w:lineRule="atLeast"/>
        <w:ind w:right="-227"/>
        <w:jc w:val="both"/>
        <w:rPr>
          <w:rFonts w:ascii=".VnTime" w:hAnsi=".VnTime"/>
          <w:lang w:val="pt-BR"/>
        </w:rPr>
      </w:pPr>
      <w:r w:rsidRPr="00060A01">
        <w:rPr>
          <w:lang w:val="pt-BR"/>
        </w:rPr>
        <w:t xml:space="preserve">        </w:t>
      </w:r>
      <w:r>
        <w:rPr>
          <w:lang w:val="pt-BR"/>
        </w:rPr>
        <w:t xml:space="preserve">   </w:t>
      </w:r>
      <w:r w:rsidRPr="00060A01">
        <w:rPr>
          <w:lang w:val="pt-BR"/>
        </w:rPr>
        <w:t xml:space="preserve"> </w:t>
      </w:r>
      <w:r w:rsidRPr="00060A01">
        <w:rPr>
          <w:rFonts w:ascii=".VnTime" w:hAnsi=".VnTime"/>
          <w:lang w:val="pt-BR"/>
        </w:rPr>
        <w:t xml:space="preserve">TÊt c¶ gi¸o viªn trong tæ ®· cã kinh nghiÖm gi¶ng </w:t>
      </w:r>
      <w:r w:rsidRPr="00060A01">
        <w:rPr>
          <w:lang w:val="pt-BR"/>
        </w:rPr>
        <w:t>d</w:t>
      </w:r>
      <w:r w:rsidRPr="00060A01">
        <w:rPr>
          <w:rFonts w:cs="Arial"/>
          <w:lang w:val="pt-BR"/>
        </w:rPr>
        <w:t>ạy</w:t>
      </w:r>
      <w:r w:rsidRPr="00060A01">
        <w:rPr>
          <w:rFonts w:ascii=".VnTime" w:hAnsi=".VnTime"/>
          <w:lang w:val="pt-BR"/>
        </w:rPr>
        <w:t xml:space="preserve"> nhiÒu n¨m, cã tinh </w:t>
      </w:r>
      <w:r>
        <w:rPr>
          <w:rFonts w:ascii=".VnTime" w:hAnsi=".VnTime"/>
          <w:lang w:val="pt-BR"/>
        </w:rPr>
        <w:t xml:space="preserve">  </w:t>
      </w:r>
      <w:r w:rsidRPr="00060A01">
        <w:rPr>
          <w:rFonts w:ascii=".VnTime" w:hAnsi=".VnTime"/>
          <w:lang w:val="pt-BR"/>
        </w:rPr>
        <w:t xml:space="preserve">thÇn tr¸ch nhiÖm vµ l­¬ng t©m nghÒ nghiÖp, cã sù ®oµn kÕt thèng nhÊt trong c«ng viÖc, </w:t>
      </w:r>
      <w:r w:rsidRPr="00060A01">
        <w:rPr>
          <w:rFonts w:ascii=".VnTime" w:hAnsi=".VnTime"/>
          <w:lang w:val="pt-BR"/>
        </w:rPr>
        <w:lastRenderedPageBreak/>
        <w:t>kh«ng ngõng häc hái n©ng cao tr×nh ®é chÝnh trÞ chuyªn m«n nghiÖp vô ®Ó ®¸p øng víi yªu cÇu ®æi míi gi¸o dôc nh­ hiÖn nay.</w:t>
      </w:r>
    </w:p>
    <w:p w:rsidR="00276C12" w:rsidRPr="00060A01" w:rsidRDefault="00276C12" w:rsidP="00F84A6F">
      <w:pPr>
        <w:spacing w:line="20" w:lineRule="atLeast"/>
        <w:ind w:right="-227"/>
        <w:jc w:val="both"/>
        <w:rPr>
          <w:rFonts w:ascii="Arial" w:hAnsi="Arial" w:cs="Arial"/>
          <w:lang w:val="pt-BR"/>
        </w:rPr>
      </w:pPr>
      <w:r w:rsidRPr="00060A01">
        <w:rPr>
          <w:lang w:val="pt-BR"/>
        </w:rPr>
        <w:t xml:space="preserve">        </w:t>
      </w:r>
      <w:r w:rsidRPr="00060A01">
        <w:rPr>
          <w:rFonts w:ascii=".VnTime" w:hAnsi=".VnTime"/>
          <w:lang w:val="pt-BR"/>
        </w:rPr>
        <w:t xml:space="preserve">§· cã gi¸o viªn bé m«n </w:t>
      </w:r>
      <w:r>
        <w:rPr>
          <w:rFonts w:ascii=".VnTime" w:hAnsi=".VnTime"/>
          <w:lang w:val="pt-BR"/>
        </w:rPr>
        <w:t>GDTC</w:t>
      </w:r>
      <w:r w:rsidRPr="00060A01">
        <w:rPr>
          <w:lang w:val="pt-BR"/>
        </w:rPr>
        <w:t>, mĩ thuật, âm nhạc.</w:t>
      </w:r>
    </w:p>
    <w:p w:rsidR="00276C12" w:rsidRPr="00060A01" w:rsidRDefault="00276C12" w:rsidP="00F84A6F">
      <w:pPr>
        <w:spacing w:line="20" w:lineRule="atLeast"/>
        <w:ind w:right="-227"/>
        <w:jc w:val="both"/>
        <w:rPr>
          <w:rFonts w:ascii=".VnTime" w:hAnsi=".VnTime"/>
          <w:lang w:val="pt-BR"/>
        </w:rPr>
      </w:pPr>
      <w:r w:rsidRPr="00060A01">
        <w:rPr>
          <w:rFonts w:ascii=".VnTime" w:hAnsi=".VnTime"/>
          <w:lang w:val="pt-BR"/>
        </w:rPr>
        <w:t xml:space="preserve">        Häc sinh cã ®Çy ®ñ s¸ch gi¸o khoa vµ  dông cô häc tËp.</w:t>
      </w:r>
    </w:p>
    <w:p w:rsidR="00042D46" w:rsidRPr="00906C81" w:rsidRDefault="00276C12" w:rsidP="00F84A6F">
      <w:pPr>
        <w:ind w:right="-227"/>
        <w:jc w:val="both"/>
        <w:rPr>
          <w:rFonts w:ascii=".VnTime" w:hAnsi=".VnTime"/>
          <w:i/>
          <w:iCs/>
        </w:rPr>
      </w:pPr>
      <w:r>
        <w:t xml:space="preserve">     </w:t>
      </w:r>
      <w:r w:rsidR="00042D46" w:rsidRPr="00906C81">
        <w:rPr>
          <w:i/>
          <w:iCs/>
          <w:lang w:val="pt-BR"/>
        </w:rPr>
        <w:t xml:space="preserve"> </w:t>
      </w:r>
      <w:r w:rsidR="00042D46" w:rsidRPr="00906C81">
        <w:rPr>
          <w:rFonts w:ascii=".VnTime" w:hAnsi=".VnTime"/>
          <w:i/>
          <w:iCs/>
        </w:rPr>
        <w:t>*Khã kh¨n</w:t>
      </w:r>
    </w:p>
    <w:p w:rsidR="00042D46" w:rsidRPr="00B50995" w:rsidRDefault="00276C12" w:rsidP="00F84A6F">
      <w:pPr>
        <w:ind w:right="-227"/>
        <w:jc w:val="both"/>
      </w:pPr>
      <w:r>
        <w:t xml:space="preserve">      </w:t>
      </w:r>
      <w:r w:rsidR="00042D46">
        <w:t xml:space="preserve"> </w:t>
      </w:r>
      <w:r w:rsidR="00042D46" w:rsidRPr="00B50995">
        <w:t>- Là lớp đầu cấp nên học sinh còn bỡ ngỡ rụt rè, tác phong</w:t>
      </w:r>
      <w:r w:rsidR="00042D46">
        <w:t>,</w:t>
      </w:r>
      <w:r w:rsidR="00042D46" w:rsidRPr="00B50995">
        <w:t xml:space="preserve"> sinh hoạt chưa quen </w:t>
      </w:r>
      <w:r w:rsidR="00042D46">
        <w:t xml:space="preserve">  </w:t>
      </w:r>
      <w:r w:rsidR="00042D46" w:rsidRPr="00B50995">
        <w:t>với môi tr</w:t>
      </w:r>
      <w:r w:rsidR="00042D46" w:rsidRPr="006237DF">
        <w:t xml:space="preserve">ường </w:t>
      </w:r>
      <w:r w:rsidR="00042D46">
        <w:t>mới</w:t>
      </w:r>
      <w:proofErr w:type="gramStart"/>
      <w:r w:rsidR="00042D46">
        <w:t xml:space="preserve">, </w:t>
      </w:r>
      <w:r w:rsidR="00042D46" w:rsidRPr="006237DF">
        <w:t xml:space="preserve"> học</w:t>
      </w:r>
      <w:proofErr w:type="gramEnd"/>
      <w:r w:rsidR="00042D46" w:rsidRPr="006237DF">
        <w:t xml:space="preserve"> sinh</w:t>
      </w:r>
      <w:r w:rsidR="00D00443">
        <w:t xml:space="preserve"> </w:t>
      </w:r>
      <w:r w:rsidR="00042D46">
        <w:t>chưa có</w:t>
      </w:r>
      <w:r w:rsidR="00042D46" w:rsidRPr="006237DF">
        <w:t xml:space="preserve"> </w:t>
      </w:r>
      <w:r w:rsidR="00042D46" w:rsidRPr="00B50995">
        <w:t>năng lực tự q</w:t>
      </w:r>
      <w:r w:rsidR="00042D46">
        <w:t>uản</w:t>
      </w:r>
      <w:r w:rsidR="00042D46" w:rsidRPr="00B50995">
        <w:t>.</w:t>
      </w:r>
    </w:p>
    <w:p w:rsidR="00042D46" w:rsidRPr="00B50995" w:rsidRDefault="00042D46" w:rsidP="00F84A6F">
      <w:pPr>
        <w:ind w:right="-227"/>
        <w:jc w:val="both"/>
      </w:pPr>
      <w:r>
        <w:t xml:space="preserve">      </w:t>
      </w:r>
      <w:r w:rsidRPr="00B50995">
        <w:t>- Nhiều em hoạt động còn trầm, thiếu mạnh dạn</w:t>
      </w:r>
      <w:r w:rsidRPr="006237DF">
        <w:t xml:space="preserve"> tự tin </w:t>
      </w:r>
      <w:r w:rsidRPr="00B50995">
        <w:t>trong học tập và giao tiếp.</w:t>
      </w:r>
    </w:p>
    <w:p w:rsidR="00042D46" w:rsidRPr="00B50995" w:rsidRDefault="00042D46" w:rsidP="00F84A6F">
      <w:pPr>
        <w:ind w:right="-227"/>
        <w:jc w:val="both"/>
      </w:pPr>
      <w:r>
        <w:t xml:space="preserve">      </w:t>
      </w:r>
      <w:r w:rsidRPr="00B50995">
        <w:t>- Kỹ năng đọc,</w:t>
      </w:r>
      <w:r w:rsidRPr="006237DF">
        <w:t xml:space="preserve"> viết,</w:t>
      </w:r>
      <w:r w:rsidRPr="00B50995">
        <w:t xml:space="preserve"> tính toán nhiều em c</w:t>
      </w:r>
      <w:r w:rsidRPr="006237DF">
        <w:t>òn chậm</w:t>
      </w:r>
      <w:r w:rsidRPr="00B50995">
        <w:t>.</w:t>
      </w:r>
    </w:p>
    <w:p w:rsidR="00042D46" w:rsidRDefault="00042D46" w:rsidP="00F84A6F">
      <w:pPr>
        <w:ind w:right="-227"/>
        <w:jc w:val="both"/>
      </w:pPr>
      <w:r>
        <w:t xml:space="preserve">    </w:t>
      </w:r>
      <w:r w:rsidR="00D00443">
        <w:t xml:space="preserve">  </w:t>
      </w:r>
      <w:r>
        <w:t xml:space="preserve"> </w:t>
      </w:r>
      <w:r w:rsidRPr="00B50995">
        <w:t>- Một số em còn cẩu thả trong học tập, thiếu ý thức chăm lo, thiếu đồ dùng học tập</w:t>
      </w:r>
      <w:r w:rsidRPr="006237DF">
        <w:t xml:space="preserve"> trong mỗi buổi học, nhiều em chưa có bìa bao nhãn tên</w:t>
      </w:r>
      <w:r w:rsidRPr="00B50995">
        <w:t>.</w:t>
      </w:r>
    </w:p>
    <w:p w:rsidR="00042D46" w:rsidRDefault="00D00443" w:rsidP="00F84A6F">
      <w:pPr>
        <w:ind w:right="-227"/>
        <w:jc w:val="both"/>
      </w:pPr>
      <w:r>
        <w:t xml:space="preserve">      </w:t>
      </w:r>
      <w:r w:rsidR="00042D46">
        <w:t xml:space="preserve">- Chương trình sách giáo khoa năm </w:t>
      </w:r>
      <w:proofErr w:type="gramStart"/>
      <w:r w:rsidR="00042D46">
        <w:t>2018  CT</w:t>
      </w:r>
      <w:proofErr w:type="gramEnd"/>
      <w:r w:rsidR="00042D46">
        <w:t xml:space="preserve"> mới quá nặng so với các em.</w:t>
      </w:r>
    </w:p>
    <w:p w:rsidR="00042D46" w:rsidRDefault="00D00443" w:rsidP="00F84A6F">
      <w:pPr>
        <w:ind w:right="-227"/>
        <w:jc w:val="both"/>
      </w:pPr>
      <w:r>
        <w:t xml:space="preserve">      </w:t>
      </w:r>
      <w:r w:rsidR="00042D46">
        <w:t>- Công văn 3969 của Bộ GDĐT- GDTH trong điều kiện ứng phó với dịch covid-19 nên đã rút ngắn thời gian.</w:t>
      </w:r>
    </w:p>
    <w:p w:rsidR="00042D46" w:rsidRPr="00B50995" w:rsidRDefault="00D00443" w:rsidP="00F84A6F">
      <w:pPr>
        <w:ind w:right="-227"/>
        <w:jc w:val="both"/>
      </w:pPr>
      <w:r>
        <w:t xml:space="preserve">       </w:t>
      </w:r>
      <w:r w:rsidR="00042D46">
        <w:t>- Tình hình dịch bệnh</w:t>
      </w:r>
      <w:r w:rsidR="00042D46" w:rsidRPr="004A0E85">
        <w:rPr>
          <w:lang w:val="vi-VN"/>
        </w:rPr>
        <w:t xml:space="preserve"> </w:t>
      </w:r>
      <w:r w:rsidR="00042D46" w:rsidRPr="00205C10">
        <w:rPr>
          <w:lang w:val="vi-VN"/>
        </w:rPr>
        <w:t>covid</w:t>
      </w:r>
      <w:r w:rsidR="00042D46">
        <w:t>- 19</w:t>
      </w:r>
      <w:r w:rsidR="00042D46" w:rsidRPr="00205C10">
        <w:rPr>
          <w:lang w:val="vi-VN"/>
        </w:rPr>
        <w:t xml:space="preserve"> </w:t>
      </w:r>
      <w:r w:rsidR="00042D46">
        <w:t>rất phức tạp, các em còn nhỏ phải đeo khẩu trang nên đọc bài khó khăn, thời gian học suốt 1 buổi 5 tiết.</w:t>
      </w:r>
    </w:p>
    <w:p w:rsidR="00042D46" w:rsidRPr="00B50995" w:rsidRDefault="00D00443" w:rsidP="00F84A6F">
      <w:pPr>
        <w:ind w:right="-227"/>
        <w:jc w:val="both"/>
      </w:pPr>
      <w:r>
        <w:t xml:space="preserve">      </w:t>
      </w:r>
      <w:r w:rsidR="00042D46" w:rsidRPr="006237DF">
        <w:t>- Vùng</w:t>
      </w:r>
      <w:r w:rsidR="00D64BA4">
        <w:t xml:space="preserve"> </w:t>
      </w:r>
      <w:r w:rsidR="00042D46" w:rsidRPr="006237DF">
        <w:t xml:space="preserve"> nông thôn p</w:t>
      </w:r>
      <w:r w:rsidR="00042D46" w:rsidRPr="00B50995">
        <w:t>hần lớn gia đình học sinh làm nghề nông nên thu nhập của gia đình còn thấp,</w:t>
      </w:r>
      <w:r w:rsidR="00042D46" w:rsidRPr="006237DF">
        <w:t xml:space="preserve"> có 1 em mồ côi </w:t>
      </w:r>
      <w:r w:rsidR="00042D46" w:rsidRPr="00B50995">
        <w:t xml:space="preserve"> mẹ</w:t>
      </w:r>
      <w:r w:rsidR="00042D46">
        <w:t xml:space="preserve">, anh chị em đông, nhiều em ba mẹ li hôn phần lớn ít được quan </w:t>
      </w:r>
      <w:r w:rsidR="00D64BA4">
        <w:t>tâm. Nhiều em ba mẹ đi làm</w:t>
      </w:r>
      <w:r w:rsidR="00042D46">
        <w:t xml:space="preserve"> </w:t>
      </w:r>
      <w:proofErr w:type="gramStart"/>
      <w:r w:rsidR="00042D46">
        <w:t>ăn</w:t>
      </w:r>
      <w:proofErr w:type="gramEnd"/>
      <w:r w:rsidR="00042D46">
        <w:t xml:space="preserve"> xa ở với ông bà nên gặp</w:t>
      </w:r>
      <w:r w:rsidR="00042D46" w:rsidRPr="00B50995">
        <w:t xml:space="preserve"> rất </w:t>
      </w:r>
      <w:r w:rsidR="00042D46">
        <w:t xml:space="preserve">nhiều </w:t>
      </w:r>
      <w:r w:rsidR="00042D46" w:rsidRPr="00B50995">
        <w:t>khó khăn</w:t>
      </w:r>
      <w:r w:rsidR="00042D46">
        <w:t xml:space="preserve"> trong việc học tập</w:t>
      </w:r>
      <w:r w:rsidR="00042D46" w:rsidRPr="00B50995">
        <w:t>.</w:t>
      </w:r>
      <w:r w:rsidR="00042D46">
        <w:t xml:space="preserve"> </w:t>
      </w:r>
      <w:proofErr w:type="gramStart"/>
      <w:r w:rsidR="00042D46">
        <w:t xml:space="preserve">Lớp 1 là lớp rất quan </w:t>
      </w:r>
      <w:r w:rsidR="00276C12">
        <w:t xml:space="preserve">trong cần được sự quan tâm quý </w:t>
      </w:r>
      <w:r w:rsidR="00042D46">
        <w:t>bậc phụ huynh.</w:t>
      </w:r>
      <w:proofErr w:type="gramEnd"/>
    </w:p>
    <w:p w:rsidR="001A23DC" w:rsidRPr="00276C12" w:rsidRDefault="00EB6AC4" w:rsidP="00F84A6F">
      <w:pPr>
        <w:ind w:right="-227"/>
        <w:jc w:val="both"/>
        <w:rPr>
          <w:rFonts w:ascii=".VnTime" w:hAnsi=".VnTime"/>
          <w:i/>
          <w:iCs/>
        </w:rPr>
      </w:pPr>
      <w:r>
        <w:rPr>
          <w:b/>
        </w:rPr>
        <w:t xml:space="preserve">         II. </w:t>
      </w:r>
      <w:r w:rsidR="001A23DC" w:rsidRPr="00906C81">
        <w:rPr>
          <w:b/>
        </w:rPr>
        <w:t xml:space="preserve">Nhiệm vụ </w:t>
      </w:r>
      <w:proofErr w:type="gramStart"/>
      <w:r w:rsidR="001A23DC" w:rsidRPr="00906C81">
        <w:rPr>
          <w:b/>
        </w:rPr>
        <w:t>chung</w:t>
      </w:r>
      <w:proofErr w:type="gramEnd"/>
    </w:p>
    <w:p w:rsidR="00D00443" w:rsidRPr="00D00443" w:rsidRDefault="00D00443" w:rsidP="00F84A6F">
      <w:pPr>
        <w:ind w:right="-227"/>
        <w:jc w:val="both"/>
        <w:rPr>
          <w:b/>
          <w:i/>
          <w:lang w:val="vi-VN"/>
        </w:rPr>
      </w:pPr>
      <w:r>
        <w:rPr>
          <w:b/>
        </w:rPr>
        <w:t>1.</w:t>
      </w:r>
      <w:r w:rsidRPr="00D00443">
        <w:rPr>
          <w:b/>
          <w:lang w:val="vi-VN"/>
        </w:rPr>
        <w:t xml:space="preserve"> Thực hiện Chương trình giáo dục phổ thông cấp tiểu học </w:t>
      </w:r>
    </w:p>
    <w:p w:rsidR="00D00443" w:rsidRDefault="00D00443" w:rsidP="00F84A6F">
      <w:pPr>
        <w:tabs>
          <w:tab w:val="left" w:pos="993"/>
        </w:tabs>
        <w:ind w:right="-227"/>
        <w:jc w:val="both"/>
        <w:rPr>
          <w:spacing w:val="-2"/>
        </w:rPr>
      </w:pPr>
      <w:r w:rsidRPr="00D00443">
        <w:rPr>
          <w:spacing w:val="-2"/>
          <w:lang w:val="vi-VN"/>
        </w:rPr>
        <w:t xml:space="preserve">Căn cứ tình hình thực tế, trước diễn biến </w:t>
      </w:r>
      <w:r w:rsidR="00D64BA4">
        <w:rPr>
          <w:spacing w:val="-2"/>
          <w:lang w:val="vi-VN"/>
        </w:rPr>
        <w:t>phức tạp của đại dịch Covid-19,</w:t>
      </w:r>
      <w:r>
        <w:rPr>
          <w:spacing w:val="-2"/>
        </w:rPr>
        <w:t xml:space="preserve"> tổ Một </w:t>
      </w:r>
      <w:r w:rsidRPr="00D00443">
        <w:rPr>
          <w:spacing w:val="-2"/>
          <w:lang w:val="vi-VN"/>
        </w:rPr>
        <w:t xml:space="preserve"> xây dựng các phương án, kịch bản tổ chức dạy học cụ thể với hình thức tổ chức dạy học linh hoạt, phù hợp với khả năng đáp ứng </w:t>
      </w:r>
      <w:r w:rsidRPr="00D00443">
        <w:rPr>
          <w:spacing w:val="-2"/>
        </w:rPr>
        <w:t>với</w:t>
      </w:r>
      <w:r>
        <w:rPr>
          <w:spacing w:val="-2"/>
          <w:lang w:val="vi-VN"/>
        </w:rPr>
        <w:t xml:space="preserve"> điều kiện thực tế của </w:t>
      </w:r>
      <w:r w:rsidRPr="00D00443">
        <w:rPr>
          <w:spacing w:val="-2"/>
          <w:lang w:val="vi-VN"/>
        </w:rPr>
        <w:t>học đảm bảo yêu cầu phòng chống dịch:</w:t>
      </w:r>
    </w:p>
    <w:p w:rsidR="002E33DA" w:rsidRPr="002E33DA" w:rsidRDefault="002E33DA" w:rsidP="00F84A6F">
      <w:pPr>
        <w:tabs>
          <w:tab w:val="left" w:pos="993"/>
        </w:tabs>
        <w:ind w:right="-227"/>
        <w:jc w:val="both"/>
        <w:rPr>
          <w:spacing w:val="-2"/>
        </w:rPr>
      </w:pPr>
      <w:r>
        <w:rPr>
          <w:color w:val="000000"/>
          <w:shd w:val="clear" w:color="auto" w:fill="FFFFFF"/>
        </w:rPr>
        <w:t>Chương trình giáo dục phổ thông 2018 cấp tiểu học đối với lớp 1</w:t>
      </w:r>
    </w:p>
    <w:p w:rsidR="00F61BFE" w:rsidRPr="00D00443" w:rsidRDefault="00D00443" w:rsidP="00F84A6F">
      <w:pPr>
        <w:tabs>
          <w:tab w:val="left" w:pos="140"/>
          <w:tab w:val="left" w:pos="3570"/>
        </w:tabs>
        <w:ind w:right="-227"/>
        <w:jc w:val="both"/>
        <w:rPr>
          <w:b/>
        </w:rPr>
      </w:pPr>
      <w:r>
        <w:rPr>
          <w:b/>
        </w:rPr>
        <w:t xml:space="preserve">        II</w:t>
      </w:r>
      <w:r w:rsidR="00EB6AC4">
        <w:rPr>
          <w:b/>
        </w:rPr>
        <w:t>I</w:t>
      </w:r>
      <w:proofErr w:type="gramStart"/>
      <w:r>
        <w:rPr>
          <w:b/>
        </w:rPr>
        <w:t xml:space="preserve">.  </w:t>
      </w:r>
      <w:r w:rsidR="00F61BFE" w:rsidRPr="00D00443">
        <w:rPr>
          <w:b/>
          <w:lang w:val="vi-VN"/>
        </w:rPr>
        <w:t>Nhiệm</w:t>
      </w:r>
      <w:proofErr w:type="gramEnd"/>
      <w:r w:rsidR="00F61BFE" w:rsidRPr="00D00443">
        <w:rPr>
          <w:b/>
          <w:lang w:val="vi-VN"/>
        </w:rPr>
        <w:t xml:space="preserve"> vụ cụ thể:</w:t>
      </w:r>
    </w:p>
    <w:p w:rsidR="001A23DC" w:rsidRPr="00906C81" w:rsidRDefault="001A23DC" w:rsidP="00F84A6F">
      <w:pPr>
        <w:ind w:right="-227"/>
        <w:jc w:val="both"/>
        <w:rPr>
          <w:b/>
        </w:rPr>
      </w:pPr>
      <w:r w:rsidRPr="00906C81">
        <w:rPr>
          <w:rFonts w:ascii=".VnTime" w:hAnsi=".VnTime"/>
          <w:lang w:val="vi-VN"/>
        </w:rPr>
        <w:t xml:space="preserve">  </w:t>
      </w:r>
      <w:r w:rsidRPr="00906C81">
        <w:rPr>
          <w:lang w:val="vi-VN"/>
        </w:rPr>
        <w:t xml:space="preserve">       </w:t>
      </w:r>
      <w:proofErr w:type="gramStart"/>
      <w:r w:rsidRPr="00906C81">
        <w:rPr>
          <w:b/>
        </w:rPr>
        <w:t>1.Tư</w:t>
      </w:r>
      <w:proofErr w:type="gramEnd"/>
      <w:r w:rsidRPr="00906C81">
        <w:rPr>
          <w:b/>
        </w:rPr>
        <w:t xml:space="preserve"> tưởng chính trị đạo đức, thực hiện các cuộc vận động</w:t>
      </w:r>
    </w:p>
    <w:p w:rsidR="001A23DC" w:rsidRPr="00906C81" w:rsidRDefault="001A23DC" w:rsidP="00F84A6F">
      <w:pPr>
        <w:tabs>
          <w:tab w:val="left" w:pos="0"/>
        </w:tabs>
        <w:ind w:right="-227"/>
        <w:jc w:val="both"/>
        <w:rPr>
          <w:rFonts w:ascii=".VnTime" w:hAnsi=".VnTime"/>
          <w:b/>
          <w:i/>
        </w:rPr>
      </w:pPr>
      <w:r w:rsidRPr="00906C81">
        <w:rPr>
          <w:rFonts w:ascii=".VnTime" w:hAnsi=".VnTime"/>
          <w:bCs/>
          <w:iCs/>
        </w:rPr>
        <w:tab/>
      </w:r>
      <w:r w:rsidRPr="00906C81">
        <w:rPr>
          <w:rFonts w:ascii=".VnTime" w:hAnsi=".VnTime"/>
          <w:b/>
          <w:bCs/>
          <w:i/>
          <w:iCs/>
        </w:rPr>
        <w:t>Gi¸o viª</w:t>
      </w:r>
      <w:proofErr w:type="gramStart"/>
      <w:r w:rsidRPr="00906C81">
        <w:rPr>
          <w:rFonts w:ascii=".VnTime" w:hAnsi=".VnTime"/>
          <w:b/>
          <w:bCs/>
          <w:i/>
          <w:iCs/>
        </w:rPr>
        <w:t>n</w:t>
      </w:r>
      <w:r w:rsidRPr="00906C81">
        <w:rPr>
          <w:rFonts w:ascii=".VnTime" w:hAnsi=".VnTime"/>
          <w:b/>
          <w:i/>
        </w:rPr>
        <w:t xml:space="preserve"> :</w:t>
      </w:r>
      <w:proofErr w:type="gramEnd"/>
    </w:p>
    <w:p w:rsidR="00EB6AC4" w:rsidRPr="00060A01" w:rsidRDefault="00EB6AC4" w:rsidP="00F84A6F">
      <w:pPr>
        <w:pStyle w:val="BodyTextIndent2"/>
        <w:tabs>
          <w:tab w:val="left" w:pos="2340"/>
          <w:tab w:val="left" w:pos="6171"/>
        </w:tabs>
        <w:spacing w:after="0" w:line="20" w:lineRule="atLeast"/>
        <w:ind w:left="0" w:right="-227"/>
        <w:jc w:val="both"/>
        <w:rPr>
          <w:lang w:val="pt-BR"/>
        </w:rPr>
      </w:pPr>
      <w:r>
        <w:rPr>
          <w:rFonts w:ascii=".VnTime" w:hAnsi=".VnTime"/>
          <w:b/>
        </w:rPr>
        <w:t xml:space="preserve">   </w:t>
      </w:r>
      <w:r w:rsidRPr="00060A01">
        <w:rPr>
          <w:lang w:val="pt-BR"/>
        </w:rPr>
        <w:t>Chấp hành tốt chủ trương đường lối của Đảng, chính sách pháp luật của nhà nước. Thực hiện nghiêm pháp lệnh cán bộ công chức, pháp lệnh dân số, luật giáo dục, điều lệ trường Tiểu học. Luật giao thông đường bộ.</w:t>
      </w:r>
    </w:p>
    <w:p w:rsidR="00EB6AC4" w:rsidRPr="00060A01" w:rsidRDefault="00EB6AC4" w:rsidP="00F84A6F">
      <w:pPr>
        <w:spacing w:line="20" w:lineRule="atLeast"/>
        <w:ind w:right="-227"/>
        <w:jc w:val="both"/>
        <w:rPr>
          <w:rFonts w:ascii=".VnTime" w:hAnsi=".VnTime"/>
          <w:lang w:val="pt-BR"/>
        </w:rPr>
      </w:pPr>
      <w:r w:rsidRPr="00060A01">
        <w:rPr>
          <w:rFonts w:ascii=".VnTime" w:hAnsi=".VnTime"/>
          <w:lang w:val="pt-BR"/>
        </w:rPr>
        <w:t xml:space="preserve">         </w:t>
      </w:r>
      <w:r w:rsidRPr="00060A01">
        <w:rPr>
          <w:lang w:val="pt-BR"/>
        </w:rPr>
        <w:t xml:space="preserve">Tiếp tục thực hiện tốt việc học tập và làm theo tấm gương đạo đức Hồ Chí Minh; và cuộc vận động “Mỗi thầy giáo, cô giáo là một tấm gương đạo đức tự học và sáng tạo” và phong trào thi đua “Xây dựng trường học thân thiện học sinh tích cực”; “Trường </w:t>
      </w:r>
      <w:r>
        <w:rPr>
          <w:lang w:val="pt-BR"/>
        </w:rPr>
        <w:t>Sáng-</w:t>
      </w:r>
      <w:r w:rsidRPr="00060A01">
        <w:rPr>
          <w:lang w:val="pt-BR"/>
        </w:rPr>
        <w:t>xanh - sạch - đẹp”.</w:t>
      </w:r>
    </w:p>
    <w:p w:rsidR="00EB6AC4" w:rsidRPr="00060A01" w:rsidRDefault="00EB6AC4" w:rsidP="00F84A6F">
      <w:pPr>
        <w:spacing w:line="20" w:lineRule="atLeast"/>
        <w:ind w:right="-227"/>
        <w:jc w:val="both"/>
        <w:rPr>
          <w:rFonts w:ascii=".VnTime" w:hAnsi=".VnTime"/>
          <w:lang w:val="pt-BR"/>
        </w:rPr>
      </w:pPr>
      <w:r w:rsidRPr="00060A01">
        <w:rPr>
          <w:bCs/>
          <w:i/>
          <w:iCs/>
          <w:lang w:val="pt-BR"/>
        </w:rPr>
        <w:t xml:space="preserve"> </w:t>
      </w:r>
      <w:r w:rsidRPr="00060A01">
        <w:rPr>
          <w:lang w:val="pt-BR"/>
        </w:rPr>
        <w:t xml:space="preserve">       </w:t>
      </w:r>
      <w:r w:rsidRPr="00060A01">
        <w:rPr>
          <w:rFonts w:ascii=".VnTime" w:hAnsi=".VnTime"/>
          <w:lang w:val="pt-BR"/>
        </w:rPr>
        <w:t xml:space="preserve">Thùc hiÖn tèt “Qui chÕ v¨n ho¸ c«ng së”, </w:t>
      </w:r>
    </w:p>
    <w:p w:rsidR="00EB6AC4" w:rsidRPr="00060A01" w:rsidRDefault="00EB6AC4" w:rsidP="00F84A6F">
      <w:pPr>
        <w:spacing w:line="20" w:lineRule="atLeast"/>
        <w:ind w:right="-227"/>
        <w:jc w:val="both"/>
        <w:rPr>
          <w:rFonts w:ascii=".VnTime" w:hAnsi=".VnTime"/>
          <w:lang w:val="pt-BR"/>
        </w:rPr>
      </w:pPr>
      <w:r w:rsidRPr="00060A01">
        <w:rPr>
          <w:rFonts w:ascii=".VnTime" w:hAnsi=".VnTime"/>
          <w:lang w:val="pt-BR"/>
        </w:rPr>
        <w:t xml:space="preserve">        Thùc hiÖn tèt cam kÕt thi ®ua.</w:t>
      </w:r>
    </w:p>
    <w:p w:rsidR="00EB6AC4" w:rsidRPr="00060A01" w:rsidRDefault="00EB6AC4" w:rsidP="00F84A6F">
      <w:pPr>
        <w:spacing w:line="20" w:lineRule="atLeast"/>
        <w:ind w:right="-227"/>
        <w:jc w:val="both"/>
        <w:rPr>
          <w:rFonts w:ascii=".VnTime" w:hAnsi=".VnTime"/>
          <w:lang w:val="pt-BR"/>
        </w:rPr>
      </w:pPr>
      <w:r w:rsidRPr="00060A01">
        <w:rPr>
          <w:rFonts w:ascii=".VnTime" w:hAnsi=".VnTime"/>
          <w:lang w:val="pt-BR"/>
        </w:rPr>
        <w:t xml:space="preserve">        TiÕp tôc qu¸n triÖt vµ thùc hiÖn tèt cuéc vËn ®éng</w:t>
      </w:r>
      <w:r w:rsidRPr="00060A01">
        <w:rPr>
          <w:rFonts w:ascii=".VnTime" w:hAnsi=".VnTime"/>
          <w:i/>
          <w:iCs/>
          <w:lang w:val="pt-BR"/>
        </w:rPr>
        <w:t xml:space="preserve"> </w:t>
      </w:r>
      <w:r w:rsidRPr="00060A01">
        <w:rPr>
          <w:rFonts w:ascii=".VnTime" w:hAnsi=".VnTime"/>
          <w:iCs/>
          <w:lang w:val="pt-BR"/>
        </w:rPr>
        <w:t>“</w:t>
      </w:r>
      <w:r w:rsidRPr="00060A01">
        <w:rPr>
          <w:rFonts w:ascii=".VnTime" w:hAnsi=".VnTime"/>
          <w:i/>
          <w:iCs/>
          <w:lang w:val="pt-BR"/>
        </w:rPr>
        <w:t>Kû c­¬ng, t×nh th­¬ng, tr¸ch nhiÖm</w:t>
      </w:r>
      <w:r w:rsidRPr="00060A01">
        <w:rPr>
          <w:rFonts w:ascii=".VnTime" w:hAnsi=".VnTime"/>
          <w:iCs/>
          <w:lang w:val="pt-BR"/>
        </w:rPr>
        <w:t>”</w:t>
      </w:r>
      <w:r w:rsidRPr="00060A01">
        <w:rPr>
          <w:rFonts w:ascii=".VnTime" w:hAnsi=".VnTime"/>
          <w:i/>
          <w:iCs/>
          <w:lang w:val="pt-BR"/>
        </w:rPr>
        <w:t>.</w:t>
      </w:r>
      <w:r w:rsidRPr="00060A01">
        <w:rPr>
          <w:rFonts w:ascii=".VnTime" w:hAnsi=".VnTime"/>
          <w:lang w:val="pt-BR"/>
        </w:rPr>
        <w:t xml:space="preserve"> Phèi hîp víi gia ®×nh vµ c¸c tæ chøc x· héi ë ®Þa ph­¬ng gi¸o dôc c¸c</w:t>
      </w:r>
      <w:r w:rsidRPr="00060A01">
        <w:rPr>
          <w:lang w:val="pt-BR"/>
        </w:rPr>
        <w:t xml:space="preserve"> em </w:t>
      </w:r>
      <w:r w:rsidRPr="00060A01">
        <w:rPr>
          <w:rFonts w:ascii=".VnTime" w:hAnsi=".VnTime"/>
          <w:lang w:val="pt-BR"/>
        </w:rPr>
        <w:t xml:space="preserve">cã hiÖu qu¶. </w:t>
      </w:r>
    </w:p>
    <w:p w:rsidR="00EB6AC4" w:rsidRPr="00060A01" w:rsidRDefault="00EB6AC4" w:rsidP="00F84A6F">
      <w:pPr>
        <w:pStyle w:val="BodyTextIndent2"/>
        <w:tabs>
          <w:tab w:val="left" w:pos="2340"/>
          <w:tab w:val="left" w:pos="6171"/>
        </w:tabs>
        <w:spacing w:after="0" w:line="20" w:lineRule="atLeast"/>
        <w:ind w:left="0" w:right="-227" w:firstLine="180"/>
        <w:jc w:val="both"/>
        <w:rPr>
          <w:rFonts w:ascii=".VnTime" w:hAnsi=".VnTime"/>
          <w:lang w:val="pt-BR"/>
        </w:rPr>
      </w:pPr>
      <w:r w:rsidRPr="00060A01">
        <w:rPr>
          <w:lang w:val="pt-BR"/>
        </w:rPr>
        <w:t xml:space="preserve">        T</w:t>
      </w:r>
      <w:r w:rsidRPr="00060A01">
        <w:rPr>
          <w:rFonts w:ascii=".VnTime" w:hAnsi=".VnTime"/>
          <w:lang w:val="pt-BR"/>
        </w:rPr>
        <w:t>¸c phong ch</w:t>
      </w:r>
      <w:r w:rsidRPr="00060A01">
        <w:rPr>
          <w:lang w:val="pt-BR"/>
        </w:rPr>
        <w:t>uẩ</w:t>
      </w:r>
      <w:r w:rsidRPr="00060A01">
        <w:rPr>
          <w:rFonts w:ascii=".VnTime" w:hAnsi=".VnTime"/>
          <w:lang w:val="pt-BR"/>
        </w:rPr>
        <w:t>n mùc t«n träng vµ yªu th­¬ng häc sinh, m¹nh d¹n ®Êu tranh chèng c¸c hiÖn t­îng tiªu cùc, t¨ng c­êng khèi ®oµn kÕt trong tæ, trong tr­êng.</w:t>
      </w:r>
    </w:p>
    <w:p w:rsidR="00EB6AC4" w:rsidRPr="004B3F09" w:rsidRDefault="00EB6AC4" w:rsidP="00F84A6F">
      <w:pPr>
        <w:pStyle w:val="BodyTextIndent2"/>
        <w:tabs>
          <w:tab w:val="left" w:pos="2340"/>
          <w:tab w:val="left" w:pos="6171"/>
        </w:tabs>
        <w:spacing w:after="0" w:line="20" w:lineRule="atLeast"/>
        <w:ind w:left="0" w:right="-227"/>
        <w:jc w:val="both"/>
        <w:rPr>
          <w:rFonts w:ascii=".VnTime" w:hAnsi=".VnTime"/>
          <w:b/>
          <w:bCs/>
          <w:i/>
          <w:iCs/>
          <w:lang w:val="pt-BR"/>
        </w:rPr>
      </w:pPr>
      <w:r w:rsidRPr="004B3F09">
        <w:rPr>
          <w:rFonts w:ascii=".VnTime" w:hAnsi=".VnTime"/>
          <w:b/>
          <w:bCs/>
          <w:i/>
          <w:iCs/>
          <w:lang w:val="pt-BR"/>
        </w:rPr>
        <w:t>Häc sinh:</w:t>
      </w:r>
    </w:p>
    <w:p w:rsidR="00EB6AC4" w:rsidRPr="00060A01" w:rsidRDefault="00EB6AC4" w:rsidP="00F84A6F">
      <w:pPr>
        <w:spacing w:line="20" w:lineRule="atLeast"/>
        <w:jc w:val="both"/>
        <w:rPr>
          <w:rFonts w:ascii=".VnTime" w:hAnsi=".VnTime"/>
          <w:lang w:val="pt-BR"/>
        </w:rPr>
      </w:pPr>
      <w:r w:rsidRPr="00060A01">
        <w:rPr>
          <w:lang w:val="pt-BR"/>
        </w:rPr>
        <w:lastRenderedPageBreak/>
        <w:t xml:space="preserve">        Gi</w:t>
      </w:r>
      <w:r w:rsidRPr="00060A01">
        <w:rPr>
          <w:rFonts w:ascii=".VnTime" w:hAnsi=".VnTime"/>
          <w:lang w:val="pt-BR"/>
        </w:rPr>
        <w:t>¸o dôc cho häc sinh lßng nh©n ¸i, t×nh yªu quª h­¬ng ®Êt n­íc, biÕt kÝnh yªu</w:t>
      </w:r>
      <w:r w:rsidRPr="00060A01">
        <w:rPr>
          <w:lang w:val="pt-BR"/>
        </w:rPr>
        <w:t xml:space="preserve"> </w:t>
      </w:r>
      <w:r w:rsidRPr="00060A01">
        <w:rPr>
          <w:rFonts w:ascii=".VnTime" w:hAnsi=".VnTime"/>
          <w:lang w:val="pt-BR"/>
        </w:rPr>
        <w:t xml:space="preserve">L·nh tô, c¸c anh hïng d©n téc, lÔ phÐp t«n träng ng­êi lín tuæi h¬n m×nh, t«n träng thÇy c« gi¸o, ch¨m häc ch¨m lµm vµ sèng hån nhiªn. </w:t>
      </w:r>
    </w:p>
    <w:p w:rsidR="00EB6AC4" w:rsidRPr="00060A01" w:rsidRDefault="00EB6AC4" w:rsidP="00F84A6F">
      <w:pPr>
        <w:spacing w:line="20" w:lineRule="atLeast"/>
        <w:jc w:val="both"/>
        <w:rPr>
          <w:rFonts w:ascii=".VnTime" w:hAnsi=".VnTime"/>
          <w:lang w:val="pt-BR"/>
        </w:rPr>
      </w:pPr>
      <w:r w:rsidRPr="00060A01">
        <w:rPr>
          <w:lang w:val="pt-BR"/>
        </w:rPr>
        <w:t xml:space="preserve">      </w:t>
      </w:r>
      <w:r w:rsidRPr="00060A01">
        <w:rPr>
          <w:rFonts w:ascii=".VnTime" w:hAnsi=".VnTime"/>
          <w:lang w:val="pt-BR"/>
        </w:rPr>
        <w:t xml:space="preserve">  Thùc hiÖn nhiÖm vô cña ng­êi häc sinh ®­îc </w:t>
      </w:r>
      <w:r w:rsidRPr="00060A01">
        <w:rPr>
          <w:lang w:val="pt-BR"/>
        </w:rPr>
        <w:t xml:space="preserve">qui </w:t>
      </w:r>
      <w:r w:rsidRPr="00060A01">
        <w:rPr>
          <w:rFonts w:cs="Arial"/>
          <w:lang w:val="pt-BR"/>
        </w:rPr>
        <w:t>định</w:t>
      </w:r>
      <w:r w:rsidRPr="00060A01">
        <w:rPr>
          <w:rFonts w:ascii=".VnTime" w:hAnsi=".VnTime"/>
          <w:lang w:val="pt-BR"/>
        </w:rPr>
        <w:t xml:space="preserve"> trong ®iÒu lÖ nhµ tr­êng</w:t>
      </w:r>
    </w:p>
    <w:p w:rsidR="00EB6AC4" w:rsidRPr="00060A01" w:rsidRDefault="00EB6AC4" w:rsidP="00F84A6F">
      <w:pPr>
        <w:spacing w:line="20" w:lineRule="atLeast"/>
        <w:jc w:val="both"/>
        <w:rPr>
          <w:lang w:val="pt-BR"/>
        </w:rPr>
      </w:pPr>
      <w:r w:rsidRPr="00060A01">
        <w:rPr>
          <w:rFonts w:ascii=".VnTime" w:hAnsi=".VnTime"/>
          <w:lang w:val="pt-BR"/>
        </w:rPr>
        <w:t xml:space="preserve">       </w:t>
      </w:r>
      <w:r w:rsidRPr="00060A01">
        <w:rPr>
          <w:lang w:val="pt-BR"/>
        </w:rPr>
        <w:t>Th</w:t>
      </w:r>
      <w:r w:rsidRPr="00060A01">
        <w:rPr>
          <w:lang w:val="vi-VN"/>
        </w:rPr>
        <w:t>ực</w:t>
      </w:r>
      <w:r w:rsidRPr="00060A01">
        <w:rPr>
          <w:lang w:val="pt-BR"/>
        </w:rPr>
        <w:t xml:space="preserve"> hiện tốt 5 điều Bác Hồ dạy.</w:t>
      </w:r>
    </w:p>
    <w:p w:rsidR="00EB6AC4" w:rsidRPr="00060A01" w:rsidRDefault="00EB6AC4" w:rsidP="00F84A6F">
      <w:pPr>
        <w:spacing w:line="20" w:lineRule="atLeast"/>
        <w:jc w:val="both"/>
        <w:rPr>
          <w:rFonts w:ascii=".VnTime" w:hAnsi=".VnTime"/>
          <w:lang w:val="pt-BR"/>
        </w:rPr>
      </w:pPr>
      <w:r w:rsidRPr="00060A01">
        <w:rPr>
          <w:rFonts w:ascii=".VnTime" w:hAnsi=".VnTime"/>
          <w:b/>
          <w:lang w:val="pt-BR"/>
        </w:rPr>
        <w:t>*</w:t>
      </w:r>
      <w:r w:rsidRPr="00060A01">
        <w:rPr>
          <w:rFonts w:ascii=".VnTime" w:hAnsi=".VnTime"/>
          <w:b/>
          <w:i/>
          <w:iCs/>
          <w:lang w:val="pt-BR"/>
        </w:rPr>
        <w:t>BiÖn ph¸p</w:t>
      </w:r>
      <w:r w:rsidRPr="00060A01">
        <w:rPr>
          <w:rFonts w:ascii=".VnTime" w:hAnsi=".VnTime"/>
          <w:bCs/>
          <w:i/>
          <w:iCs/>
          <w:lang w:val="pt-BR"/>
        </w:rPr>
        <w:t>:</w:t>
      </w:r>
    </w:p>
    <w:p w:rsidR="00EB6AC4" w:rsidRPr="00060A01" w:rsidRDefault="00EB6AC4" w:rsidP="00F84A6F">
      <w:pPr>
        <w:spacing w:line="20" w:lineRule="atLeast"/>
        <w:jc w:val="both"/>
        <w:rPr>
          <w:lang w:val="pt-BR"/>
        </w:rPr>
      </w:pPr>
      <w:r w:rsidRPr="00060A01">
        <w:rPr>
          <w:b/>
          <w:i/>
          <w:iCs/>
          <w:lang w:val="pt-BR"/>
        </w:rPr>
        <w:t xml:space="preserve">          </w:t>
      </w:r>
      <w:r w:rsidRPr="00060A01">
        <w:rPr>
          <w:rFonts w:ascii=".VnTime" w:hAnsi=".VnTime"/>
          <w:b/>
          <w:i/>
          <w:iCs/>
          <w:lang w:val="pt-BR"/>
        </w:rPr>
        <w:t>Gi¸o viªn</w:t>
      </w:r>
      <w:r w:rsidRPr="00060A01">
        <w:rPr>
          <w:rFonts w:ascii=".VnTime" w:hAnsi=".VnTime"/>
          <w:lang w:val="pt-BR"/>
        </w:rPr>
        <w:t xml:space="preserve"> :</w:t>
      </w:r>
      <w:r w:rsidRPr="00060A01">
        <w:rPr>
          <w:lang w:val="pt-BR"/>
        </w:rPr>
        <w:t xml:space="preserve">  </w:t>
      </w:r>
      <w:r w:rsidRPr="00060A01">
        <w:rPr>
          <w:rFonts w:ascii=".VnTime" w:hAnsi=".VnTime"/>
          <w:lang w:val="pt-BR"/>
        </w:rPr>
        <w:t>Tham gia ®Çy ®ñ c¸c buæi häc chÝnh trÞ, tham gia dù c¸c buæi lÔ kØ niÖm c¸c ngµy lÔ lín trong n¨m, c¸c buæi lÔ mÝt tinh do nhµ tr­êng, ®oµn thÓ</w:t>
      </w:r>
      <w:r w:rsidRPr="00060A01">
        <w:rPr>
          <w:lang w:val="pt-BR"/>
        </w:rPr>
        <w:t>, c</w:t>
      </w:r>
      <w:r w:rsidRPr="00060A01">
        <w:rPr>
          <w:rFonts w:ascii=".VnTime" w:hAnsi=".VnTime"/>
          <w:lang w:val="pt-BR"/>
        </w:rPr>
        <w:t>hÝnh quyÒn ®Þa ph­¬ng tæ chøc</w:t>
      </w:r>
      <w:r w:rsidRPr="00060A01">
        <w:rPr>
          <w:lang w:val="pt-BR"/>
        </w:rPr>
        <w:t>. Luôn thể hiện là tấm gươrng sáng cho học</w:t>
      </w:r>
      <w:r w:rsidRPr="00060A01">
        <w:rPr>
          <w:rFonts w:cs="Arial"/>
          <w:lang w:val="pt-BR"/>
        </w:rPr>
        <w:t xml:space="preserve"> </w:t>
      </w:r>
      <w:r w:rsidRPr="00060A01">
        <w:rPr>
          <w:lang w:val="pt-BR"/>
        </w:rPr>
        <w:t>sinh noi theo.</w:t>
      </w:r>
    </w:p>
    <w:p w:rsidR="00EB6AC4" w:rsidRPr="00060A01" w:rsidRDefault="00EB6AC4" w:rsidP="00F84A6F">
      <w:pPr>
        <w:spacing w:line="20" w:lineRule="atLeast"/>
        <w:jc w:val="both"/>
        <w:rPr>
          <w:rFonts w:ascii=".VnTime" w:hAnsi=".VnTime"/>
          <w:lang w:val="pt-BR"/>
        </w:rPr>
      </w:pPr>
      <w:r w:rsidRPr="00060A01">
        <w:rPr>
          <w:rFonts w:ascii=".VnTime" w:hAnsi=".VnTime"/>
          <w:lang w:val="pt-BR"/>
        </w:rPr>
        <w:t xml:space="preserve">   Mçi gi¸o viªn trong tæ ®Òu cã kÕ ho¹ch gi¸o dôc ®¹o ®øc</w:t>
      </w:r>
      <w:r w:rsidRPr="00060A01">
        <w:rPr>
          <w:lang w:val="pt-BR"/>
        </w:rPr>
        <w:t>, k</w:t>
      </w:r>
      <w:r w:rsidRPr="00060A01">
        <w:rPr>
          <w:rFonts w:cs="Arial"/>
          <w:lang w:val="pt-BR"/>
        </w:rPr>
        <w:t>ĩ năng sống, môi trường</w:t>
      </w:r>
      <w:r w:rsidRPr="00060A01">
        <w:rPr>
          <w:lang w:val="pt-BR"/>
        </w:rPr>
        <w:t xml:space="preserve"> cho </w:t>
      </w:r>
      <w:r w:rsidRPr="00060A01">
        <w:rPr>
          <w:rFonts w:ascii=".VnTime" w:hAnsi=".VnTime"/>
          <w:lang w:val="pt-BR"/>
        </w:rPr>
        <w:t>häc</w:t>
      </w:r>
      <w:r w:rsidRPr="00060A01">
        <w:rPr>
          <w:lang w:val="pt-BR"/>
        </w:rPr>
        <w:t xml:space="preserve"> sinh </w:t>
      </w:r>
      <w:r w:rsidRPr="00060A01">
        <w:rPr>
          <w:rFonts w:ascii=".VnTime" w:hAnsi=".VnTime"/>
          <w:lang w:val="pt-BR"/>
        </w:rPr>
        <w:t xml:space="preserve">th«ng </w:t>
      </w:r>
      <w:r>
        <w:rPr>
          <w:rFonts w:ascii=".VnTime" w:hAnsi=".VnTime"/>
          <w:lang w:val="pt-BR"/>
        </w:rPr>
        <w:t xml:space="preserve">qua c¸c m«n häc, qua c¸c tiÕt </w:t>
      </w:r>
      <w:r w:rsidRPr="00EB6AC4">
        <w:rPr>
          <w:lang w:val="pt-BR"/>
        </w:rPr>
        <w:t>HĐTN cuối tuần của</w:t>
      </w:r>
      <w:r>
        <w:rPr>
          <w:rFonts w:ascii="Arial" w:hAnsi="Arial" w:cs="Arial"/>
          <w:lang w:val="pt-BR"/>
        </w:rPr>
        <w:t xml:space="preserve"> </w:t>
      </w:r>
      <w:r w:rsidRPr="00060A01">
        <w:rPr>
          <w:rFonts w:ascii=".VnTime" w:hAnsi=".VnTime"/>
          <w:lang w:val="pt-BR"/>
        </w:rPr>
        <w:t>líp, c¸c buæi sinh ho¹t ngo¹i kho¸ theo chñ ®iÓm.</w:t>
      </w:r>
    </w:p>
    <w:p w:rsidR="00EB6AC4" w:rsidRPr="00060A01" w:rsidRDefault="00EB6AC4" w:rsidP="00F84A6F">
      <w:pPr>
        <w:spacing w:line="20" w:lineRule="atLeast"/>
        <w:jc w:val="both"/>
        <w:rPr>
          <w:rFonts w:ascii=".VnTime" w:hAnsi=".VnTime"/>
          <w:lang w:val="pt-BR"/>
        </w:rPr>
      </w:pPr>
      <w:r w:rsidRPr="00060A01">
        <w:rPr>
          <w:rFonts w:ascii=".VnTime" w:hAnsi=".VnTime"/>
          <w:b/>
          <w:i/>
          <w:iCs/>
          <w:lang w:val="pt-BR"/>
        </w:rPr>
        <w:t xml:space="preserve">         Häc sinh</w:t>
      </w:r>
      <w:r w:rsidRPr="00060A01">
        <w:rPr>
          <w:rFonts w:ascii=".VnTime" w:hAnsi=".VnTime"/>
          <w:lang w:val="pt-BR"/>
        </w:rPr>
        <w:t xml:space="preserve"> : </w:t>
      </w:r>
    </w:p>
    <w:p w:rsidR="00EB6AC4" w:rsidRPr="00060A01" w:rsidRDefault="00EB6AC4" w:rsidP="00F84A6F">
      <w:pPr>
        <w:spacing w:line="20" w:lineRule="atLeast"/>
        <w:jc w:val="both"/>
        <w:rPr>
          <w:lang w:val="pt-BR"/>
        </w:rPr>
      </w:pPr>
      <w:r w:rsidRPr="00060A01">
        <w:rPr>
          <w:lang w:val="pt-BR"/>
        </w:rPr>
        <w:t xml:space="preserve">    Thực hiện tốt</w:t>
      </w:r>
      <w:r w:rsidRPr="00060A01">
        <w:rPr>
          <w:rFonts w:ascii=".VnTime" w:hAnsi=".VnTime"/>
          <w:lang w:val="pt-BR"/>
        </w:rPr>
        <w:t xml:space="preserve"> ®«i b¹n häc cïng tiÕn, kÕt hîp v</w:t>
      </w:r>
      <w:r w:rsidRPr="00060A01">
        <w:rPr>
          <w:lang w:val="pt-BR"/>
        </w:rPr>
        <w:t xml:space="preserve">ới </w:t>
      </w:r>
      <w:r w:rsidRPr="00060A01">
        <w:rPr>
          <w:rFonts w:ascii=".VnTime" w:hAnsi=".VnTime"/>
          <w:lang w:val="pt-BR"/>
        </w:rPr>
        <w:t xml:space="preserve">Gia ®×nh - X· héi </w:t>
      </w:r>
      <w:r w:rsidRPr="00060A01">
        <w:rPr>
          <w:lang w:val="pt-BR"/>
        </w:rPr>
        <w:t>để giáo dục học sinh có hạnh kiểm chưa tốt</w:t>
      </w:r>
    </w:p>
    <w:p w:rsidR="00EB6AC4" w:rsidRPr="00060A01" w:rsidRDefault="00EB6AC4" w:rsidP="00F84A6F">
      <w:pPr>
        <w:spacing w:line="20" w:lineRule="atLeast"/>
        <w:jc w:val="both"/>
        <w:rPr>
          <w:rFonts w:ascii=".VnTime" w:hAnsi=".VnTime"/>
          <w:lang w:val="pt-BR"/>
        </w:rPr>
      </w:pPr>
      <w:r w:rsidRPr="00060A01">
        <w:rPr>
          <w:rFonts w:ascii=".VnTime" w:hAnsi=".VnTime"/>
          <w:lang w:val="pt-BR"/>
        </w:rPr>
        <w:t xml:space="preserve">     Thùc hiÖn tèt c«ng t¸c nªu g­¬ng trong gi¸o dôc. </w:t>
      </w:r>
    </w:p>
    <w:p w:rsidR="00EB6AC4" w:rsidRPr="00EB6AC4" w:rsidRDefault="00EB6AC4" w:rsidP="00F84A6F">
      <w:pPr>
        <w:spacing w:line="20" w:lineRule="atLeast"/>
        <w:jc w:val="both"/>
        <w:rPr>
          <w:rFonts w:asciiTheme="majorHAnsi" w:hAnsiTheme="majorHAnsi" w:cstheme="majorHAnsi"/>
          <w:lang w:val="pt-BR"/>
        </w:rPr>
      </w:pPr>
      <w:r w:rsidRPr="00060A01">
        <w:rPr>
          <w:rFonts w:ascii=".VnTime" w:hAnsi=".VnTime"/>
          <w:lang w:val="pt-BR"/>
        </w:rPr>
        <w:t xml:space="preserve">     Ph¸t huy vai trß c«ng t¸c §éi,</w:t>
      </w:r>
      <w:r>
        <w:rPr>
          <w:rFonts w:ascii=".VnTime" w:hAnsi=".VnTime"/>
          <w:lang w:val="pt-BR"/>
        </w:rPr>
        <w:t xml:space="preserve"> </w:t>
      </w:r>
      <w:r w:rsidRPr="00EB6AC4">
        <w:rPr>
          <w:lang w:val="pt-BR"/>
        </w:rPr>
        <w:t>Sao nhi đồng</w:t>
      </w:r>
      <w:r>
        <w:rPr>
          <w:rFonts w:ascii="Arial" w:hAnsi="Arial" w:cs="Arial"/>
          <w:lang w:val="pt-BR"/>
        </w:rPr>
        <w:t>,</w:t>
      </w:r>
      <w:r w:rsidRPr="00060A01">
        <w:rPr>
          <w:rFonts w:ascii=".VnTime" w:hAnsi=".VnTime"/>
          <w:lang w:val="pt-BR"/>
        </w:rPr>
        <w:t xml:space="preserve"> t¨ng c­êng tæ chøc ho¹t ®éng ngoµi</w:t>
      </w:r>
      <w:r w:rsidRPr="00060A01">
        <w:rPr>
          <w:lang w:val="pt-BR"/>
        </w:rPr>
        <w:t xml:space="preserve"> </w:t>
      </w:r>
      <w:r w:rsidRPr="00060A01">
        <w:rPr>
          <w:rFonts w:ascii=".VnTime" w:hAnsi=".VnTime"/>
          <w:lang w:val="pt-BR"/>
        </w:rPr>
        <w:t>giê lªn líp ®Ó</w:t>
      </w:r>
      <w:r w:rsidRPr="00060A01">
        <w:rPr>
          <w:lang w:val="pt-BR"/>
        </w:rPr>
        <w:t xml:space="preserve"> </w:t>
      </w:r>
      <w:r w:rsidRPr="00060A01">
        <w:rPr>
          <w:rFonts w:ascii=".VnTime" w:hAnsi=".VnTime"/>
          <w:lang w:val="pt-BR"/>
        </w:rPr>
        <w:t>tuyªn truyÒn gi¸o dôc c¸c em tham gia  thùc hiÖn tèt ph¸p luËt trong ph¹m vi cña m×nh  ®Æc biÖt “ LuËt ch¨m sãc b¶o vÖ trÎ em”,“LuËt giao th«ng ®­êng bé</w:t>
      </w:r>
      <w:r w:rsidRPr="00EB6AC4">
        <w:rPr>
          <w:rFonts w:asciiTheme="majorHAnsi" w:hAnsiTheme="majorHAnsi" w:cstheme="majorHAnsi"/>
          <w:lang w:val="pt-BR"/>
        </w:rPr>
        <w:t>”. Thực hiện tốt công tác 5K để phòng chống dịch Covid-19 trong trường học.</w:t>
      </w:r>
    </w:p>
    <w:p w:rsidR="00B763EC" w:rsidRPr="00060A01" w:rsidRDefault="00B763EC" w:rsidP="00F84A6F">
      <w:pPr>
        <w:spacing w:line="20" w:lineRule="atLeast"/>
        <w:jc w:val="both"/>
        <w:rPr>
          <w:rFonts w:ascii=".VnTime" w:hAnsi=".VnTime"/>
          <w:b/>
          <w:lang w:val="fr-FR"/>
        </w:rPr>
      </w:pPr>
      <w:r w:rsidRPr="00060A01">
        <w:rPr>
          <w:bCs/>
          <w:lang w:val="pt-BR"/>
        </w:rPr>
        <w:t xml:space="preserve">  </w:t>
      </w:r>
      <w:r w:rsidRPr="00060A01">
        <w:rPr>
          <w:rFonts w:ascii=".VnTime" w:hAnsi=".VnTime"/>
          <w:b/>
          <w:lang w:val="fr-FR"/>
        </w:rPr>
        <w:t>2. C«ng t¸c PCGD- CMC</w:t>
      </w:r>
    </w:p>
    <w:p w:rsidR="00B763EC" w:rsidRPr="00060A01" w:rsidRDefault="00B763EC" w:rsidP="00F84A6F">
      <w:pPr>
        <w:spacing w:line="20" w:lineRule="atLeast"/>
        <w:jc w:val="both"/>
        <w:rPr>
          <w:lang w:val="fr-FR"/>
        </w:rPr>
      </w:pPr>
      <w:r w:rsidRPr="00060A01">
        <w:rPr>
          <w:rFonts w:ascii=".VnTime" w:hAnsi=".VnTime"/>
          <w:lang w:val="fr-FR"/>
        </w:rPr>
        <w:t xml:space="preserve">     Tham </w:t>
      </w:r>
      <w:r w:rsidRPr="00060A01">
        <w:rPr>
          <w:lang w:val="fr-FR"/>
        </w:rPr>
        <w:t xml:space="preserve">gia tốt công tác phổ cập do trường phân công.  </w:t>
      </w:r>
    </w:p>
    <w:p w:rsidR="00B763EC" w:rsidRPr="00060A01" w:rsidRDefault="00B763EC" w:rsidP="00F84A6F">
      <w:pPr>
        <w:spacing w:line="20" w:lineRule="atLeast"/>
        <w:jc w:val="both"/>
        <w:rPr>
          <w:lang w:val="fr-FR"/>
        </w:rPr>
      </w:pPr>
      <w:r w:rsidRPr="00060A01">
        <w:rPr>
          <w:rFonts w:ascii=".VnTime" w:hAnsi=".VnTime"/>
          <w:lang w:val="fr-FR"/>
        </w:rPr>
        <w:t xml:space="preserve">     Tham </w:t>
      </w:r>
      <w:r w:rsidRPr="00060A01">
        <w:rPr>
          <w:lang w:val="fr-FR"/>
        </w:rPr>
        <w:t>gia điều tra chính xác độ tuổi từ 0 – 5 tuổi, độ tuổi từ 6 – 35 tuổi và 36 tuổi- 60 tuổi.</w:t>
      </w:r>
    </w:p>
    <w:p w:rsidR="00B763EC" w:rsidRPr="00060A01" w:rsidRDefault="00B763EC" w:rsidP="00F84A6F">
      <w:pPr>
        <w:spacing w:line="20" w:lineRule="atLeast"/>
        <w:jc w:val="both"/>
        <w:rPr>
          <w:rFonts w:ascii=".VnTime" w:hAnsi=".VnTime"/>
          <w:lang w:val="fr-FR"/>
        </w:rPr>
      </w:pPr>
      <w:r w:rsidRPr="00060A01">
        <w:rPr>
          <w:rFonts w:ascii=".VnTime" w:hAnsi=".VnTime"/>
          <w:b/>
          <w:bCs/>
          <w:lang w:val="fr-FR"/>
        </w:rPr>
        <w:t xml:space="preserve">3. Ho¹t ®éng d¹y vµ häc:  </w:t>
      </w:r>
    </w:p>
    <w:p w:rsidR="00B763EC" w:rsidRPr="00060A01" w:rsidRDefault="00B763EC" w:rsidP="00F84A6F">
      <w:pPr>
        <w:spacing w:line="20" w:lineRule="atLeast"/>
        <w:jc w:val="both"/>
        <w:rPr>
          <w:rFonts w:cs="Arial"/>
          <w:b/>
          <w:bCs/>
          <w:lang w:val="fr-FR"/>
        </w:rPr>
      </w:pPr>
      <w:r w:rsidRPr="00060A01">
        <w:rPr>
          <w:b/>
          <w:bCs/>
          <w:lang w:val="fr-FR"/>
        </w:rPr>
        <w:t>3.1 Công tác qu</w:t>
      </w:r>
      <w:r w:rsidRPr="00060A01">
        <w:rPr>
          <w:rFonts w:cs="Arial"/>
          <w:b/>
          <w:bCs/>
          <w:lang w:val="fr-FR"/>
        </w:rPr>
        <w:t>ản lí chỉ đạo:</w:t>
      </w:r>
    </w:p>
    <w:p w:rsidR="00B763EC" w:rsidRPr="00060A01" w:rsidRDefault="00B763EC" w:rsidP="00F84A6F">
      <w:pPr>
        <w:spacing w:line="20" w:lineRule="atLeast"/>
        <w:jc w:val="both"/>
        <w:rPr>
          <w:rFonts w:cs="Arial"/>
          <w:bCs/>
          <w:lang w:val="fr-FR"/>
        </w:rPr>
      </w:pPr>
      <w:r w:rsidRPr="00060A01">
        <w:rPr>
          <w:rFonts w:cs="Arial"/>
          <w:b/>
          <w:bCs/>
          <w:lang w:val="fr-FR"/>
        </w:rPr>
        <w:t xml:space="preserve">         </w:t>
      </w:r>
      <w:r w:rsidRPr="00060A01">
        <w:rPr>
          <w:rFonts w:cs="Arial"/>
          <w:bCs/>
          <w:lang w:val="fr-FR"/>
        </w:rPr>
        <w:t>Thực hiện tốt công tác quản lí chỉ đạo từ tổ đến giáo viên. Xây dựng khối đoàn kết thống nhất trong tổ.</w:t>
      </w:r>
    </w:p>
    <w:p w:rsidR="00B763EC" w:rsidRPr="00060A01" w:rsidRDefault="00B763EC" w:rsidP="00F84A6F">
      <w:pPr>
        <w:spacing w:line="20" w:lineRule="atLeast"/>
        <w:jc w:val="both"/>
        <w:rPr>
          <w:lang w:val="fr-FR"/>
        </w:rPr>
      </w:pPr>
      <w:r w:rsidRPr="00060A01">
        <w:rPr>
          <w:lang w:val="fr-FR"/>
        </w:rPr>
        <w:t xml:space="preserve">        Tổ tiếp tục thực hiện việc ứng dụng công nghệ thông tin trong quản lí, điều hành</w:t>
      </w:r>
    </w:p>
    <w:p w:rsidR="00B763EC" w:rsidRDefault="00B763EC" w:rsidP="00F84A6F">
      <w:pPr>
        <w:spacing w:line="20" w:lineRule="atLeast"/>
        <w:jc w:val="both"/>
        <w:rPr>
          <w:lang w:val="fr-FR"/>
        </w:rPr>
      </w:pPr>
      <w:proofErr w:type="gramStart"/>
      <w:r w:rsidRPr="00060A01">
        <w:rPr>
          <w:lang w:val="fr-FR"/>
        </w:rPr>
        <w:t>vào</w:t>
      </w:r>
      <w:proofErr w:type="gramEnd"/>
      <w:r w:rsidRPr="00060A01">
        <w:rPr>
          <w:lang w:val="fr-FR"/>
        </w:rPr>
        <w:t xml:space="preserve"> trong hoạt động dạy học của tổ. Hằng tháng, hằng tuần đều có kế hoạch hoạt động cụ thể để giáo viên thực hiện. Kiểm tra việc thực hiện quy chế chuyên môn, hồ sơ sổ sách, chất lượng học tập của tổ với nhiều hình thức. Qua kiểm tra phát hiện những sai sót kịp thời khắc phục.</w:t>
      </w:r>
    </w:p>
    <w:p w:rsidR="00B763EC" w:rsidRPr="00060A01" w:rsidRDefault="00B763EC" w:rsidP="00F84A6F">
      <w:pPr>
        <w:jc w:val="both"/>
        <w:rPr>
          <w:b/>
          <w:lang w:val="fr-FR"/>
        </w:rPr>
      </w:pPr>
      <w:r>
        <w:rPr>
          <w:b/>
          <w:lang w:val="fr-FR"/>
        </w:rPr>
        <w:t>3.2.</w:t>
      </w:r>
      <w:r w:rsidRPr="00906C81">
        <w:rPr>
          <w:b/>
          <w:lang w:val="fr-FR"/>
        </w:rPr>
        <w:t xml:space="preserve"> Thực hiện nội dung, phương pháp giáo dục tổ chức dạy học.</w:t>
      </w:r>
    </w:p>
    <w:p w:rsidR="00B763EC" w:rsidRPr="00060A01" w:rsidRDefault="00B763EC" w:rsidP="00F84A6F">
      <w:pPr>
        <w:spacing w:line="20" w:lineRule="atLeast"/>
        <w:jc w:val="both"/>
        <w:rPr>
          <w:lang w:val="fr-FR"/>
        </w:rPr>
      </w:pPr>
      <w:r w:rsidRPr="00060A01">
        <w:rPr>
          <w:rFonts w:ascii=".VnTime" w:hAnsi=".VnTime"/>
          <w:lang w:val="fr-FR"/>
        </w:rPr>
        <w:t xml:space="preserve">       </w:t>
      </w:r>
      <w:r w:rsidRPr="00060A01">
        <w:rPr>
          <w:lang w:val="fr-FR"/>
        </w:rPr>
        <w:t>Thực hiện đúng chương trình</w:t>
      </w:r>
      <w:r>
        <w:rPr>
          <w:lang w:val="fr-FR"/>
        </w:rPr>
        <w:t xml:space="preserve"> mới năm 2018</w:t>
      </w:r>
      <w:r w:rsidRPr="00060A01">
        <w:rPr>
          <w:lang w:val="fr-FR"/>
        </w:rPr>
        <w:t xml:space="preserve"> của bộ. Tiếp tục đổi mới phương pháp dạy học, nâng cao chất lượng dạy học ở các lớp. </w:t>
      </w:r>
    </w:p>
    <w:p w:rsidR="00B763EC" w:rsidRPr="00060A01" w:rsidRDefault="00B763EC" w:rsidP="00F84A6F">
      <w:pPr>
        <w:spacing w:line="20" w:lineRule="atLeast"/>
        <w:jc w:val="both"/>
        <w:rPr>
          <w:lang w:val="fr-FR"/>
        </w:rPr>
      </w:pPr>
      <w:r w:rsidRPr="00060A01">
        <w:rPr>
          <w:lang w:val="fr-FR"/>
        </w:rPr>
        <w:t xml:space="preserve">       Nghiên cứu và thực hiện theo hướng dẫn chuẩn kiến thức để đảm bảo chuẩn kiến thức cho tất cả học sinh trong từng tiết học.</w:t>
      </w:r>
    </w:p>
    <w:p w:rsidR="00E5208D" w:rsidRDefault="00B763EC" w:rsidP="00E5208D">
      <w:pPr>
        <w:spacing w:line="20" w:lineRule="atLeast"/>
        <w:jc w:val="both"/>
        <w:rPr>
          <w:rFonts w:ascii=".VnTime" w:hAnsi=".VnTime"/>
          <w:lang w:val="fr-FR"/>
        </w:rPr>
      </w:pPr>
      <w:r w:rsidRPr="00060A01">
        <w:rPr>
          <w:rFonts w:ascii=".VnTime" w:hAnsi=".VnTime"/>
          <w:lang w:val="fr-FR"/>
        </w:rPr>
        <w:t xml:space="preserve">       Thùc hiÖn tèt nhiÖm vô n¨m häc cña tr­êng, cña tæ ®Ò ra, thùc hiÖn tèt qui chÕ chuyªn m«n, ®¶m b¶o chØ tiªu dù giê, duy tr× sè l­îng chó ý ®Õn ph­¬ng ph¸p gi¶ng d¹y ®Ó n©ng cao chÊt l­îng d¹y vµ häc.</w:t>
      </w:r>
    </w:p>
    <w:p w:rsidR="00B763EC" w:rsidRPr="00E5208D" w:rsidRDefault="00E5208D" w:rsidP="00E5208D">
      <w:pPr>
        <w:spacing w:line="20" w:lineRule="atLeast"/>
        <w:jc w:val="both"/>
        <w:rPr>
          <w:rFonts w:ascii=".VnTime" w:hAnsi=".VnTime"/>
          <w:lang w:val="fr-FR"/>
        </w:rPr>
      </w:pPr>
      <w:r>
        <w:rPr>
          <w:rFonts w:ascii=".VnTime" w:hAnsi=".VnTime"/>
          <w:lang w:val="fr-FR"/>
        </w:rPr>
        <w:t xml:space="preserve">      </w:t>
      </w:r>
      <w:r w:rsidR="00B763EC" w:rsidRPr="00060A01">
        <w:rPr>
          <w:rFonts w:ascii=".VnTime" w:hAnsi=".VnTime"/>
          <w:lang w:val="fr-FR"/>
        </w:rPr>
        <w:t xml:space="preserve"> </w:t>
      </w:r>
      <w:r w:rsidR="00B763EC" w:rsidRPr="00060A01">
        <w:rPr>
          <w:lang w:val="fr-FR"/>
        </w:rPr>
        <w:t>T</w:t>
      </w:r>
      <w:r w:rsidR="00B763EC" w:rsidRPr="00060A01">
        <w:rPr>
          <w:rFonts w:cs="Arial"/>
          <w:lang w:val="fr-FR"/>
        </w:rPr>
        <w:t>ăng cường ứng dụng công nghệ thông tin trong dạy học nhằm nâng cao chất lượng giáo dục.</w:t>
      </w:r>
    </w:p>
    <w:p w:rsidR="00B763EC" w:rsidRPr="00060A01" w:rsidRDefault="00B763EC" w:rsidP="00DE4830">
      <w:pPr>
        <w:spacing w:line="20" w:lineRule="atLeast"/>
        <w:jc w:val="both"/>
        <w:rPr>
          <w:lang w:val="fr-FR"/>
        </w:rPr>
      </w:pPr>
      <w:r w:rsidRPr="00060A01">
        <w:rPr>
          <w:lang w:val="fr-FR"/>
        </w:rPr>
        <w:t xml:space="preserve">       Thực hiện tốt việc đánh giá xế</w:t>
      </w:r>
      <w:r>
        <w:rPr>
          <w:lang w:val="fr-FR"/>
        </w:rPr>
        <w:t>p loại học sinh theo thông tư 27/2020</w:t>
      </w:r>
      <w:r w:rsidRPr="00060A01">
        <w:rPr>
          <w:lang w:val="fr-FR"/>
        </w:rPr>
        <w:t>/TT-BGDĐT của Bộ Giáo dục</w:t>
      </w:r>
      <w:r>
        <w:rPr>
          <w:lang w:val="fr-FR"/>
        </w:rPr>
        <w:t xml:space="preserve"> </w:t>
      </w:r>
      <w:r w:rsidRPr="00060A01">
        <w:rPr>
          <w:lang w:val="fr-FR"/>
        </w:rPr>
        <w:t xml:space="preserve">&amp; Đào tạo đã sửa đổi. Tuyên truyền để phụ huynh nắm vững nội dung quan điểm đổi mới về </w:t>
      </w:r>
      <w:r>
        <w:rPr>
          <w:lang w:val="fr-FR"/>
        </w:rPr>
        <w:t xml:space="preserve">CT sách giáo khoa 2018, việc </w:t>
      </w:r>
      <w:r w:rsidRPr="00060A01">
        <w:rPr>
          <w:lang w:val="fr-FR"/>
        </w:rPr>
        <w:t>kiểm tra đánh giá kết quả giáo dục học</w:t>
      </w:r>
      <w:r>
        <w:rPr>
          <w:lang w:val="fr-FR"/>
        </w:rPr>
        <w:t xml:space="preserve"> sinh tiểu học theo  thông tư 27</w:t>
      </w:r>
      <w:r w:rsidRPr="00060A01">
        <w:rPr>
          <w:lang w:val="fr-FR"/>
        </w:rPr>
        <w:t xml:space="preserve"> của bộ giáo dục.</w:t>
      </w:r>
    </w:p>
    <w:p w:rsidR="00B763EC" w:rsidRPr="00060A01" w:rsidRDefault="00B763EC" w:rsidP="00DE4830">
      <w:pPr>
        <w:spacing w:line="20" w:lineRule="atLeast"/>
        <w:jc w:val="both"/>
        <w:rPr>
          <w:lang w:val="fr-FR"/>
        </w:rPr>
      </w:pPr>
      <w:r w:rsidRPr="00060A01">
        <w:rPr>
          <w:lang w:val="fr-FR"/>
        </w:rPr>
        <w:lastRenderedPageBreak/>
        <w:t xml:space="preserve">       Tổ chức Hội giảng 1 tiết/ năm, thao giảng 5 tiết/1 giáo viên/ năm. Dự giờ 18 tiết/1 giáo viên/ năm.</w:t>
      </w:r>
    </w:p>
    <w:p w:rsidR="00B763EC" w:rsidRPr="00060A01" w:rsidRDefault="00B763EC" w:rsidP="00DE4830">
      <w:pPr>
        <w:spacing w:line="20" w:lineRule="atLeast"/>
        <w:jc w:val="both"/>
        <w:rPr>
          <w:lang w:val="fr-FR"/>
        </w:rPr>
      </w:pPr>
      <w:r w:rsidRPr="00060A01">
        <w:rPr>
          <w:lang w:val="fr-FR"/>
        </w:rPr>
        <w:t xml:space="preserve">       </w:t>
      </w:r>
      <w:r w:rsidRPr="00060A01">
        <w:rPr>
          <w:rFonts w:ascii=".VnTime" w:hAnsi=".VnTime"/>
          <w:lang w:val="fr-FR"/>
        </w:rPr>
        <w:t xml:space="preserve">C¶i tiÕn ph­¬ng ph¸p so¹n gi¶ng, chó träng ®Õn viÖc gi¸o dôc B¶o vÖ m«i tr­êng, </w:t>
      </w:r>
      <w:r w:rsidRPr="00060A01">
        <w:rPr>
          <w:lang w:val="fr-FR"/>
        </w:rPr>
        <w:t>k</w:t>
      </w:r>
      <w:r w:rsidRPr="00060A01">
        <w:rPr>
          <w:rFonts w:cs="Arial"/>
          <w:lang w:val="fr-FR"/>
        </w:rPr>
        <w:t>ĩ năng sống</w:t>
      </w:r>
      <w:r w:rsidRPr="00060A01">
        <w:rPr>
          <w:rFonts w:ascii=".VnTime" w:hAnsi=".VnTime" w:cs="Arial"/>
          <w:lang w:val="fr-FR"/>
        </w:rPr>
        <w:t xml:space="preserve">, </w:t>
      </w:r>
      <w:r w:rsidRPr="00060A01">
        <w:rPr>
          <w:rFonts w:ascii=".VnTime" w:hAnsi=".VnTime"/>
          <w:lang w:val="fr-FR"/>
        </w:rPr>
        <w:t>ý thøc chÊp hµnh luËt GT§B</w:t>
      </w:r>
      <w:r w:rsidRPr="00060A01">
        <w:rPr>
          <w:lang w:val="fr-FR"/>
        </w:rPr>
        <w:t xml:space="preserve"> cho </w:t>
      </w:r>
      <w:r w:rsidRPr="00060A01">
        <w:rPr>
          <w:rFonts w:ascii=".VnTime" w:hAnsi=".VnTime"/>
          <w:lang w:val="fr-FR"/>
        </w:rPr>
        <w:t xml:space="preserve">häc </w:t>
      </w:r>
      <w:r w:rsidRPr="00060A01">
        <w:rPr>
          <w:lang w:val="fr-FR"/>
        </w:rPr>
        <w:t xml:space="preserve">sinh </w:t>
      </w:r>
      <w:r w:rsidRPr="00060A01">
        <w:rPr>
          <w:rFonts w:ascii=".VnTime" w:hAnsi=".VnTime"/>
          <w:lang w:val="fr-FR"/>
        </w:rPr>
        <w:t>th«ng</w:t>
      </w:r>
      <w:r w:rsidRPr="00060A01">
        <w:rPr>
          <w:lang w:val="fr-FR"/>
        </w:rPr>
        <w:t xml:space="preserve"> </w:t>
      </w:r>
      <w:r w:rsidRPr="00060A01">
        <w:rPr>
          <w:rFonts w:ascii=".VnTime" w:hAnsi=".VnTime"/>
          <w:lang w:val="fr-FR"/>
        </w:rPr>
        <w:t>qua c¸c m«n häc còng</w:t>
      </w:r>
      <w:r w:rsidRPr="00060A01">
        <w:rPr>
          <w:lang w:val="fr-FR"/>
        </w:rPr>
        <w:t xml:space="preserve"> </w:t>
      </w:r>
      <w:r w:rsidRPr="00060A01">
        <w:rPr>
          <w:rFonts w:ascii=".VnTime" w:hAnsi=".VnTime"/>
          <w:lang w:val="fr-FR"/>
        </w:rPr>
        <w:t xml:space="preserve">nh­ c¸c ho¹t ®éng ngoµi giê lªn líp. </w:t>
      </w:r>
      <w:r w:rsidRPr="00060A01">
        <w:rPr>
          <w:lang w:val="fr-FR"/>
        </w:rPr>
        <w:t>Dạy giáo dục đạo đức địa phương.</w:t>
      </w:r>
    </w:p>
    <w:p w:rsidR="00B763EC" w:rsidRPr="00060A01" w:rsidRDefault="00B763EC" w:rsidP="00DE4830">
      <w:pPr>
        <w:spacing w:line="20" w:lineRule="atLeast"/>
        <w:jc w:val="both"/>
        <w:rPr>
          <w:lang w:val="fr-FR"/>
        </w:rPr>
      </w:pPr>
      <w:r w:rsidRPr="00060A01">
        <w:rPr>
          <w:lang w:val="fr-FR"/>
        </w:rPr>
        <w:t xml:space="preserve">         Dạy lồng ghép an ninh quốc phòng vào các môn học để giáo dục cho học sinh.</w:t>
      </w:r>
    </w:p>
    <w:p w:rsidR="00B763EC" w:rsidRPr="00060A01" w:rsidRDefault="00B763EC" w:rsidP="00DE4830">
      <w:pPr>
        <w:spacing w:line="20" w:lineRule="atLeast"/>
        <w:jc w:val="both"/>
        <w:rPr>
          <w:rFonts w:ascii=".VnTime" w:hAnsi=".VnTime"/>
          <w:lang w:val="fr-FR"/>
        </w:rPr>
      </w:pPr>
      <w:r w:rsidRPr="00060A01">
        <w:rPr>
          <w:rFonts w:ascii=".VnTime" w:hAnsi=".VnTime"/>
          <w:lang w:val="fr-FR"/>
        </w:rPr>
        <w:t xml:space="preserve">        </w:t>
      </w:r>
      <w:r w:rsidRPr="00060A01">
        <w:rPr>
          <w:lang w:val="fr-FR"/>
        </w:rPr>
        <w:t xml:space="preserve"> </w:t>
      </w:r>
      <w:r w:rsidRPr="00060A01">
        <w:rPr>
          <w:rFonts w:cs="Arial"/>
          <w:lang w:val="fr-FR"/>
        </w:rPr>
        <w:t>Đ</w:t>
      </w:r>
      <w:r w:rsidRPr="00060A01">
        <w:rPr>
          <w:rFonts w:ascii=".VnTime" w:hAnsi=".VnTime"/>
          <w:lang w:val="fr-FR"/>
        </w:rPr>
        <w:t xml:space="preserve">Çu t­ nghiªn cøu ®Ó lµm  §DDH phôc vô cho gi¶ng d¹y. </w:t>
      </w:r>
    </w:p>
    <w:p w:rsidR="00B763EC" w:rsidRPr="00060A01" w:rsidRDefault="00B763EC" w:rsidP="00DE4830">
      <w:pPr>
        <w:spacing w:line="20" w:lineRule="atLeast"/>
        <w:jc w:val="both"/>
        <w:rPr>
          <w:lang w:val="fr-FR"/>
        </w:rPr>
      </w:pPr>
      <w:r w:rsidRPr="00060A01">
        <w:rPr>
          <w:rFonts w:ascii=".VnTime" w:hAnsi=".VnTime"/>
          <w:lang w:val="fr-FR"/>
        </w:rPr>
        <w:t xml:space="preserve">         Chó träng ®Õn phong trµo Båi d­ìng</w:t>
      </w:r>
      <w:r w:rsidRPr="00060A01">
        <w:rPr>
          <w:lang w:val="fr-FR"/>
        </w:rPr>
        <w:t xml:space="preserve"> HS có năng khiếu.</w:t>
      </w:r>
      <w:r>
        <w:rPr>
          <w:lang w:val="fr-FR"/>
        </w:rPr>
        <w:t xml:space="preserve"> </w:t>
      </w:r>
      <w:proofErr w:type="gramStart"/>
      <w:r>
        <w:rPr>
          <w:lang w:val="fr-FR"/>
        </w:rPr>
        <w:t>phụ</w:t>
      </w:r>
      <w:proofErr w:type="gramEnd"/>
      <w:r>
        <w:rPr>
          <w:lang w:val="fr-FR"/>
        </w:rPr>
        <w:t xml:space="preserve"> đạo học sinh chậm tiến.</w:t>
      </w:r>
      <w:r w:rsidRPr="00060A01">
        <w:rPr>
          <w:lang w:val="fr-FR"/>
        </w:rPr>
        <w:t xml:space="preserve"> </w:t>
      </w:r>
    </w:p>
    <w:p w:rsidR="00B763EC" w:rsidRPr="00060A01" w:rsidRDefault="00B763EC" w:rsidP="00DE4830">
      <w:pPr>
        <w:spacing w:line="20" w:lineRule="atLeast"/>
        <w:jc w:val="both"/>
        <w:rPr>
          <w:lang w:val="fr-FR"/>
        </w:rPr>
      </w:pPr>
      <w:r w:rsidRPr="00060A01">
        <w:rPr>
          <w:lang w:val="fr-FR"/>
        </w:rPr>
        <w:t xml:space="preserve">         Không giao bài tập về nhà cho học sinh</w:t>
      </w:r>
    </w:p>
    <w:p w:rsidR="00B763EC" w:rsidRPr="00060A01" w:rsidRDefault="00B763EC" w:rsidP="00DE4830">
      <w:pPr>
        <w:spacing w:line="20" w:lineRule="atLeast"/>
        <w:jc w:val="both"/>
        <w:rPr>
          <w:lang w:val="fr-FR"/>
        </w:rPr>
      </w:pPr>
      <w:r w:rsidRPr="00060A01">
        <w:rPr>
          <w:lang w:val="fr-FR"/>
        </w:rPr>
        <w:t xml:space="preserve">         Không ép học sinh học thêm.</w:t>
      </w:r>
    </w:p>
    <w:p w:rsidR="00B763EC" w:rsidRPr="00060A01" w:rsidRDefault="00B763EC" w:rsidP="00DE4830">
      <w:pPr>
        <w:spacing w:line="20" w:lineRule="atLeast"/>
        <w:jc w:val="both"/>
        <w:rPr>
          <w:lang w:val="vi-VN"/>
        </w:rPr>
      </w:pPr>
      <w:r w:rsidRPr="00060A01">
        <w:rPr>
          <w:rFonts w:ascii=".VnTime" w:hAnsi=".VnTime"/>
          <w:lang w:val="vi-VN"/>
        </w:rPr>
        <w:t xml:space="preserve"> </w:t>
      </w:r>
      <w:r w:rsidRPr="00060A01">
        <w:rPr>
          <w:lang w:val="vi-VN"/>
        </w:rPr>
        <w:t xml:space="preserve">     </w:t>
      </w:r>
      <w:r w:rsidRPr="00060A01">
        <w:rPr>
          <w:rFonts w:ascii=".VnTime" w:hAnsi=".VnTime"/>
          <w:lang w:val="vi-VN"/>
        </w:rPr>
        <w:t xml:space="preserve">Gi¸o viªn phô tr¸ch theo </w:t>
      </w:r>
      <w:r w:rsidRPr="00060A01">
        <w:rPr>
          <w:lang w:val="vi-VN"/>
        </w:rPr>
        <w:t xml:space="preserve">dõi </w:t>
      </w:r>
      <w:r w:rsidRPr="00060A01">
        <w:rPr>
          <w:rFonts w:ascii=".VnTime" w:hAnsi=".VnTime"/>
          <w:lang w:val="vi-VN"/>
        </w:rPr>
        <w:t xml:space="preserve">®éng viªn </w:t>
      </w:r>
      <w:r w:rsidRPr="00060A01">
        <w:rPr>
          <w:lang w:val="vi-VN"/>
        </w:rPr>
        <w:t>nh</w:t>
      </w:r>
      <w:r w:rsidRPr="00060A01">
        <w:rPr>
          <w:rFonts w:cs="Arial"/>
          <w:lang w:val="vi-VN"/>
        </w:rPr>
        <w:t>ắc nhở</w:t>
      </w:r>
      <w:r w:rsidRPr="00060A01">
        <w:rPr>
          <w:rFonts w:ascii=".VnTime" w:hAnsi=".VnTime"/>
          <w:lang w:val="vi-VN"/>
        </w:rPr>
        <w:t xml:space="preserve"> kÞp thêi nh÷ng häc sinh c</w:t>
      </w:r>
      <w:r w:rsidRPr="00060A01">
        <w:rPr>
          <w:lang w:val="vi-VN"/>
        </w:rPr>
        <w:t>h</w:t>
      </w:r>
      <w:r w:rsidRPr="00060A01">
        <w:rPr>
          <w:rFonts w:cs="Arial"/>
          <w:lang w:val="vi-VN"/>
        </w:rPr>
        <w:t>ậm</w:t>
      </w:r>
      <w:r w:rsidRPr="00060A01">
        <w:rPr>
          <w:rFonts w:ascii=".VnTime" w:hAnsi=".VnTime"/>
          <w:lang w:val="vi-VN"/>
        </w:rPr>
        <w:t xml:space="preserve"> tiÕn </w:t>
      </w:r>
      <w:r w:rsidRPr="00060A01">
        <w:rPr>
          <w:lang w:val="vi-VN"/>
        </w:rPr>
        <w:t>b</w:t>
      </w:r>
      <w:r w:rsidRPr="00060A01">
        <w:rPr>
          <w:rFonts w:cs="Arial"/>
          <w:lang w:val="vi-VN"/>
        </w:rPr>
        <w:t>ộ</w:t>
      </w:r>
      <w:r w:rsidRPr="00060A01">
        <w:rPr>
          <w:lang w:val="vi-VN"/>
        </w:rPr>
        <w:t xml:space="preserve">.                                                                                                                                                                                                                                                                                                                                                    </w:t>
      </w:r>
    </w:p>
    <w:p w:rsidR="00B763EC" w:rsidRPr="00060A01" w:rsidRDefault="00B763EC" w:rsidP="00DE4830">
      <w:pPr>
        <w:spacing w:line="20" w:lineRule="atLeast"/>
        <w:jc w:val="both"/>
        <w:rPr>
          <w:lang w:val="vi-VN"/>
        </w:rPr>
      </w:pPr>
      <w:r w:rsidRPr="00060A01">
        <w:rPr>
          <w:lang w:val="vi-VN"/>
        </w:rPr>
        <w:t xml:space="preserve">         Mỗi GV từ đầu năm phải có kế hoạch phụ đạo HS yếu đồng thời kết hợp với phụ huynh để bổ sung kiến thức cho HS đặc biệt yếu, HS khuyết tật. </w:t>
      </w:r>
    </w:p>
    <w:p w:rsidR="00B763EC" w:rsidRPr="00060A01" w:rsidRDefault="00B763EC" w:rsidP="00DE4830">
      <w:pPr>
        <w:spacing w:line="20" w:lineRule="atLeast"/>
        <w:jc w:val="both"/>
        <w:rPr>
          <w:lang w:val="vi-VN"/>
        </w:rPr>
      </w:pPr>
      <w:r w:rsidRPr="00060A01">
        <w:rPr>
          <w:lang w:val="vi-VN"/>
        </w:rPr>
        <w:t xml:space="preserve">        Tăng cường công tác kiểm tra nội bộ dưới nhiều hình thức. Sau khi kiểm tra đánh</w:t>
      </w:r>
      <w:r w:rsidRPr="00060A01">
        <w:rPr>
          <w:rFonts w:ascii=".VnTime" w:hAnsi=".VnTime"/>
          <w:lang w:val="vi-VN"/>
        </w:rPr>
        <w:t xml:space="preserve"> </w:t>
      </w:r>
      <w:r w:rsidRPr="00060A01">
        <w:rPr>
          <w:lang w:val="vi-VN"/>
        </w:rPr>
        <w:t>giá, rút kinh nghiệm để học hỏi lẫn nhau.</w:t>
      </w:r>
    </w:p>
    <w:p w:rsidR="00B763EC" w:rsidRPr="00060A01" w:rsidRDefault="00B763EC" w:rsidP="00DE4830">
      <w:pPr>
        <w:spacing w:line="20" w:lineRule="atLeast"/>
        <w:jc w:val="both"/>
        <w:rPr>
          <w:rFonts w:ascii=".VnTime" w:hAnsi=".VnTime"/>
          <w:lang w:val="vi-VN"/>
        </w:rPr>
      </w:pPr>
      <w:r w:rsidRPr="00060A01">
        <w:rPr>
          <w:rFonts w:ascii=".VnTime" w:hAnsi=".VnTime"/>
          <w:lang w:val="vi-VN"/>
        </w:rPr>
        <w:t xml:space="preserve">         Lµm vµ sö dông ®å dïng thiÕt bÞ d¹y häc mét c¸ch cã hiÖu qu¶.</w:t>
      </w:r>
    </w:p>
    <w:p w:rsidR="00B763EC" w:rsidRPr="00060A01" w:rsidRDefault="00B763EC" w:rsidP="00DE4830">
      <w:pPr>
        <w:spacing w:line="20" w:lineRule="atLeast"/>
        <w:jc w:val="both"/>
        <w:rPr>
          <w:rFonts w:cs="Arial"/>
          <w:lang w:val="vi-VN"/>
        </w:rPr>
      </w:pPr>
      <w:r w:rsidRPr="00060A01">
        <w:rPr>
          <w:rFonts w:ascii=".VnTime" w:hAnsi=".VnTime"/>
          <w:lang w:val="vi-VN"/>
        </w:rPr>
        <w:t xml:space="preserve">        </w:t>
      </w:r>
      <w:r w:rsidRPr="00060A01">
        <w:rPr>
          <w:lang w:val="vi-VN"/>
        </w:rPr>
        <w:t>Tổ chức Hội giảng, thao giảng xoay vòng trong tổ</w:t>
      </w:r>
      <w:r w:rsidRPr="00060A01">
        <w:rPr>
          <w:rFonts w:cs="Arial"/>
          <w:lang w:val="vi-VN"/>
        </w:rPr>
        <w:t>.</w:t>
      </w:r>
    </w:p>
    <w:p w:rsidR="00B763EC" w:rsidRPr="00060A01" w:rsidRDefault="00B763EC" w:rsidP="00DE4830">
      <w:pPr>
        <w:spacing w:line="20" w:lineRule="atLeast"/>
        <w:jc w:val="both"/>
        <w:rPr>
          <w:rFonts w:ascii=".VnTime" w:hAnsi=".VnTime"/>
          <w:lang w:val="vi-VN"/>
        </w:rPr>
      </w:pPr>
      <w:r w:rsidRPr="00060A01">
        <w:rPr>
          <w:lang w:val="vi-VN"/>
        </w:rPr>
        <w:t xml:space="preserve">        </w:t>
      </w:r>
      <w:r w:rsidRPr="00060A01">
        <w:rPr>
          <w:rFonts w:ascii=".VnTime" w:hAnsi=".VnTime"/>
          <w:lang w:val="vi-VN"/>
        </w:rPr>
        <w:t>T¨ng c­êng tù häc, tù rÌn d­íi nhiÒu h×nh thøc.</w:t>
      </w:r>
    </w:p>
    <w:p w:rsidR="00B763EC" w:rsidRPr="008B6CE0" w:rsidRDefault="00B763EC" w:rsidP="00DE4830">
      <w:pPr>
        <w:spacing w:line="20" w:lineRule="atLeast"/>
        <w:jc w:val="both"/>
        <w:rPr>
          <w:rFonts w:asciiTheme="majorHAnsi" w:hAnsiTheme="majorHAnsi" w:cstheme="majorHAnsi"/>
          <w:lang w:val="vi-VN"/>
        </w:rPr>
      </w:pPr>
      <w:r w:rsidRPr="00060A01">
        <w:rPr>
          <w:b/>
          <w:lang w:val="vi-VN"/>
        </w:rPr>
        <w:t xml:space="preserve"> * </w:t>
      </w:r>
      <w:r w:rsidRPr="00060A01">
        <w:rPr>
          <w:rFonts w:ascii=".VnTime" w:hAnsi=".VnTime"/>
          <w:b/>
          <w:lang w:val="vi-VN"/>
        </w:rPr>
        <w:t xml:space="preserve">Häc sinh :  </w:t>
      </w:r>
      <w:r w:rsidRPr="00060A01">
        <w:rPr>
          <w:rFonts w:ascii=".VnTime" w:hAnsi=".VnTime"/>
          <w:lang w:val="vi-VN"/>
        </w:rPr>
        <w:t xml:space="preserve">Ph¶i cã ®Çy ®ñ s¸ch gi¸o khoa, </w:t>
      </w:r>
      <w:r w:rsidRPr="00060A01">
        <w:rPr>
          <w:lang w:val="vi-VN"/>
        </w:rPr>
        <w:t>vở bài tập</w:t>
      </w:r>
      <w:r w:rsidRPr="00060A01">
        <w:rPr>
          <w:rFonts w:ascii=".VnTime" w:hAnsi=".VnTime"/>
          <w:lang w:val="vi-VN"/>
        </w:rPr>
        <w:t xml:space="preserve"> vµ dông cô häc tËp, häc bµi vµ lµm bµi ë nhµ ®Çy ®ñ, tham kh¶o vµ nghiªn cøu bµi míi tr­íc khi ®Õn líp, tÝ</w:t>
      </w:r>
      <w:r w:rsidRPr="00060A01">
        <w:rPr>
          <w:lang w:val="vi-VN"/>
        </w:rPr>
        <w:t xml:space="preserve">ch cực tham gia </w:t>
      </w:r>
      <w:r w:rsidRPr="00060A01">
        <w:rPr>
          <w:rFonts w:ascii=".VnTime" w:hAnsi=".VnTime"/>
          <w:lang w:val="vi-VN"/>
        </w:rPr>
        <w:t>ph¸t</w:t>
      </w:r>
      <w:r w:rsidRPr="00060A01">
        <w:rPr>
          <w:lang w:val="vi-VN"/>
        </w:rPr>
        <w:t xml:space="preserve"> </w:t>
      </w:r>
      <w:r w:rsidRPr="00060A01">
        <w:rPr>
          <w:rFonts w:ascii=".VnTime" w:hAnsi=".VnTime"/>
          <w:lang w:val="vi-VN"/>
        </w:rPr>
        <w:t>biÓu x©y dùng bµi, tham gia</w:t>
      </w:r>
      <w:r w:rsidR="008B6CE0">
        <w:rPr>
          <w:rFonts w:ascii=".VnTime" w:hAnsi=".VnTime"/>
          <w:lang w:val="vi-VN"/>
        </w:rPr>
        <w:t xml:space="preserve"> tèt vµo c¸c ho¹t ®éng </w:t>
      </w:r>
      <w:r w:rsidR="008B6CE0" w:rsidRPr="008B6CE0">
        <w:rPr>
          <w:rFonts w:asciiTheme="majorHAnsi" w:hAnsiTheme="majorHAnsi" w:cstheme="majorHAnsi"/>
          <w:lang w:val="vi-VN"/>
        </w:rPr>
        <w:t>ngoại khóa của nhà trường.</w:t>
      </w:r>
    </w:p>
    <w:p w:rsidR="00B763EC" w:rsidRPr="00060A01" w:rsidRDefault="00B763EC" w:rsidP="00DE4830">
      <w:pPr>
        <w:spacing w:line="20" w:lineRule="atLeast"/>
        <w:jc w:val="both"/>
        <w:rPr>
          <w:rFonts w:cs="Arial"/>
          <w:lang w:val="vi-VN"/>
        </w:rPr>
      </w:pPr>
      <w:r w:rsidRPr="00060A01">
        <w:rPr>
          <w:rFonts w:ascii=".VnTime" w:hAnsi=".VnTime"/>
          <w:lang w:val="vi-VN"/>
        </w:rPr>
        <w:t xml:space="preserve">       Thùc hiÖn tèt ®«i b¹n </w:t>
      </w:r>
      <w:r w:rsidRPr="00060A01">
        <w:rPr>
          <w:lang w:val="vi-VN"/>
        </w:rPr>
        <w:t>cùng ti</w:t>
      </w:r>
      <w:r w:rsidR="008B6CE0">
        <w:rPr>
          <w:rFonts w:cs="Arial"/>
          <w:lang w:val="vi-VN"/>
        </w:rPr>
        <w:t xml:space="preserve">ến, </w:t>
      </w:r>
      <w:r w:rsidRPr="00060A01">
        <w:rPr>
          <w:rFonts w:cs="Arial"/>
          <w:lang w:val="vi-VN"/>
        </w:rPr>
        <w:t>học tổ học nhóm.</w:t>
      </w:r>
    </w:p>
    <w:p w:rsidR="00B763EC" w:rsidRPr="00060A01" w:rsidRDefault="00B763EC" w:rsidP="00DE4830">
      <w:pPr>
        <w:spacing w:line="20" w:lineRule="atLeast"/>
        <w:jc w:val="both"/>
        <w:rPr>
          <w:rFonts w:ascii=".VnTime" w:hAnsi=".VnTime"/>
          <w:lang w:val="vi-VN"/>
        </w:rPr>
      </w:pPr>
      <w:r w:rsidRPr="00060A01">
        <w:rPr>
          <w:rFonts w:ascii=".VnTime" w:hAnsi=".VnTime"/>
          <w:lang w:val="vi-VN"/>
        </w:rPr>
        <w:t xml:space="preserve">       Truy bµi ®Çu buæi ph¶i ®­îc thùc hiÖn vµ duy tr× th­êng xuyªn nh»m ®éng viªn nh¾c nhë c¸c em siªng n¨ng häc tËp. </w:t>
      </w:r>
    </w:p>
    <w:p w:rsidR="00EB6AC4" w:rsidRPr="008B6CE0" w:rsidRDefault="00E5208D" w:rsidP="00DE4830">
      <w:pPr>
        <w:pStyle w:val="ListParagraph"/>
        <w:shd w:val="clear" w:color="auto" w:fill="FFFFFF"/>
        <w:spacing w:line="20" w:lineRule="atLeast"/>
        <w:ind w:left="0"/>
        <w:jc w:val="both"/>
      </w:pPr>
      <w:r>
        <w:t xml:space="preserve">  </w:t>
      </w:r>
      <w:r w:rsidR="008B6CE0" w:rsidRPr="008B6CE0">
        <w:t>Giữ vở sạch- rèn chữ đẹp</w:t>
      </w:r>
    </w:p>
    <w:p w:rsidR="001A23DC" w:rsidRPr="00DE4830" w:rsidRDefault="00B14C18" w:rsidP="00DE4830">
      <w:pPr>
        <w:spacing w:line="20" w:lineRule="atLeast"/>
        <w:jc w:val="both"/>
        <w:rPr>
          <w:b/>
          <w:lang w:val="fr-FR"/>
        </w:rPr>
      </w:pPr>
      <w:r>
        <w:rPr>
          <w:rFonts w:ascii=".VnTime" w:hAnsi=".VnTime"/>
        </w:rPr>
        <w:t xml:space="preserve">    </w:t>
      </w:r>
      <w:r w:rsidR="0000228A" w:rsidRPr="00145175">
        <w:rPr>
          <w:b/>
          <w:lang w:val="fr-FR"/>
        </w:rPr>
        <w:t xml:space="preserve">3.3. Việc </w:t>
      </w:r>
      <w:r w:rsidR="0000228A" w:rsidRPr="00145175">
        <w:rPr>
          <w:rFonts w:eastAsia="Calibri"/>
          <w:b/>
        </w:rPr>
        <w:t>ứng dụng công nghệ thông tin trong công tác quản lý và dạy học</w:t>
      </w:r>
      <w:r w:rsidR="00107831" w:rsidRPr="00145175">
        <w:rPr>
          <w:rFonts w:eastAsia="Calibri"/>
          <w:b/>
        </w:rPr>
        <w:t>.</w:t>
      </w:r>
      <w:r w:rsidR="001A23DC" w:rsidRPr="00145175">
        <w:rPr>
          <w:b/>
          <w:lang w:val="fr-FR"/>
        </w:rPr>
        <w:t xml:space="preserve">  </w:t>
      </w:r>
      <w:r w:rsidR="00DE4830">
        <w:rPr>
          <w:b/>
          <w:lang w:val="fr-FR"/>
        </w:rPr>
        <w:t xml:space="preserve">       </w:t>
      </w:r>
      <w:r w:rsidR="005C778F" w:rsidRPr="00182640">
        <w:rPr>
          <w:lang w:val="fr-FR"/>
        </w:rPr>
        <w:t>Trong công cuộc đổi mới đất nước</w:t>
      </w:r>
      <w:r w:rsidR="001A23DC" w:rsidRPr="00182640">
        <w:rPr>
          <w:b/>
          <w:lang w:val="fr-FR"/>
        </w:rPr>
        <w:t xml:space="preserve"> </w:t>
      </w:r>
      <w:r w:rsidR="00145175" w:rsidRPr="00182640">
        <w:rPr>
          <w:shd w:val="clear" w:color="auto" w:fill="FFFFFF"/>
        </w:rPr>
        <w:t>hiện nay nên việc học tập và</w:t>
      </w:r>
      <w:r w:rsidR="005C778F" w:rsidRPr="00182640">
        <w:rPr>
          <w:shd w:val="clear" w:color="auto" w:fill="FFFFFF"/>
        </w:rPr>
        <w:t xml:space="preserve"> bồi dưỡng CNTT cho nhân viên, giáo viên, cán bộ quản lí, bám sát nhu cầu ứng dụng trong công việc, đảm bảo chuẩn ứng dụng cơ bản, kỹ năng đảm bảo an toàn thông tin, kỹ năng khai thác sử dụng hiệu quả các hệ thống thông tin trong nhà trường và đẩy mạnh phương thức tập huấn qua mạng. </w:t>
      </w:r>
      <w:proofErr w:type="gramStart"/>
      <w:r w:rsidR="00145175" w:rsidRPr="00182640">
        <w:rPr>
          <w:shd w:val="clear" w:color="auto" w:fill="FFFFFF"/>
        </w:rPr>
        <w:t>Nhằm nâng cao hiệu quả trong giảng dạy và công tác quản lí trong trường học.</w:t>
      </w:r>
      <w:proofErr w:type="gramEnd"/>
    </w:p>
    <w:p w:rsidR="008B6CE0" w:rsidRDefault="001A23DC" w:rsidP="00F84A6F">
      <w:pPr>
        <w:spacing w:before="100" w:beforeAutospacing="1"/>
        <w:ind w:left="170" w:right="-340"/>
        <w:jc w:val="both"/>
        <w:rPr>
          <w:b/>
        </w:rPr>
      </w:pPr>
      <w:r w:rsidRPr="00906C81">
        <w:rPr>
          <w:b/>
        </w:rPr>
        <w:t xml:space="preserve">         4. Các phong trào hội thi hỗ trợ hoạt động dạy học: </w:t>
      </w:r>
    </w:p>
    <w:p w:rsidR="008B6CE0" w:rsidRPr="008B6CE0" w:rsidRDefault="008B6CE0" w:rsidP="00F84A6F">
      <w:pPr>
        <w:jc w:val="both"/>
        <w:rPr>
          <w:b/>
        </w:rPr>
      </w:pPr>
      <w:r>
        <w:rPr>
          <w:b/>
        </w:rPr>
        <w:t xml:space="preserve"> </w:t>
      </w:r>
      <w:r w:rsidRPr="00060A01">
        <w:rPr>
          <w:lang w:val="vi-VN"/>
        </w:rPr>
        <w:t xml:space="preserve"> Phong trào rèn chữ giữ vở luôn được giáo viên quan tâm, giáo viên thường xuyên kiểm tra nhắc nhở các em thực hiện, các em tham gia thi rèn chữ giữ vở sạch tham gia dự thi trường, cấp huyện:</w:t>
      </w:r>
    </w:p>
    <w:p w:rsidR="008B6CE0" w:rsidRPr="00060A01" w:rsidRDefault="008B6CE0" w:rsidP="00F84A6F">
      <w:pPr>
        <w:spacing w:line="20" w:lineRule="atLeast"/>
        <w:jc w:val="both"/>
        <w:rPr>
          <w:lang w:val="vi-VN"/>
        </w:rPr>
      </w:pPr>
      <w:r w:rsidRPr="00060A01">
        <w:rPr>
          <w:lang w:val="vi-VN"/>
        </w:rPr>
        <w:t xml:space="preserve">         - Thi giáo viên có tiết dạy giỏi cấp trường</w:t>
      </w:r>
    </w:p>
    <w:p w:rsidR="008B6CE0" w:rsidRPr="00060A01" w:rsidRDefault="008B6CE0" w:rsidP="00F84A6F">
      <w:pPr>
        <w:spacing w:line="20" w:lineRule="atLeast"/>
        <w:jc w:val="both"/>
        <w:rPr>
          <w:lang w:val="vi-VN"/>
        </w:rPr>
      </w:pPr>
      <w:r w:rsidRPr="00060A01">
        <w:rPr>
          <w:lang w:val="vi-VN"/>
        </w:rPr>
        <w:t xml:space="preserve">         - Bình bầu GVCNG cấp tổ, trường</w:t>
      </w:r>
    </w:p>
    <w:p w:rsidR="001A23DC" w:rsidRPr="008B6CE0" w:rsidRDefault="008B6CE0" w:rsidP="00F84A6F">
      <w:pPr>
        <w:jc w:val="both"/>
      </w:pPr>
      <w:r>
        <w:rPr>
          <w:b/>
        </w:rPr>
        <w:t xml:space="preserve">         </w:t>
      </w:r>
      <w:r w:rsidRPr="008B6CE0">
        <w:t>- Tham dự thi môi trường</w:t>
      </w:r>
      <w:r w:rsidR="00D67E31">
        <w:t>,</w:t>
      </w:r>
      <w:r w:rsidR="006F470D">
        <w:t xml:space="preserve"> lớp</w:t>
      </w:r>
      <w:r w:rsidR="001C0DA7">
        <w:t xml:space="preserve"> s</w:t>
      </w:r>
      <w:r w:rsidRPr="008B6CE0">
        <w:t>áng – xanh- sạch – đẹp.</w:t>
      </w:r>
    </w:p>
    <w:p w:rsidR="001A23DC" w:rsidRDefault="008B6CE0" w:rsidP="00F84A6F">
      <w:pPr>
        <w:jc w:val="both"/>
        <w:rPr>
          <w:b/>
        </w:rPr>
      </w:pPr>
      <w:r>
        <w:rPr>
          <w:b/>
        </w:rPr>
        <w:t xml:space="preserve">        </w:t>
      </w:r>
      <w:r w:rsidR="001A23DC" w:rsidRPr="00906C81">
        <w:rPr>
          <w:b/>
        </w:rPr>
        <w:t xml:space="preserve"> 5. Chất lượng giáo dục:</w:t>
      </w:r>
    </w:p>
    <w:p w:rsidR="007A4CD6" w:rsidRPr="00F6568F" w:rsidRDefault="00F6568F" w:rsidP="00F84A6F">
      <w:pPr>
        <w:jc w:val="both"/>
        <w:rPr>
          <w:rFonts w:asciiTheme="majorHAnsi" w:hAnsiTheme="majorHAnsi" w:cstheme="majorHAnsi"/>
          <w:color w:val="000000"/>
          <w:shd w:val="clear" w:color="auto" w:fill="FFFFFF"/>
        </w:rPr>
      </w:pPr>
      <w:r w:rsidRPr="00F6568F">
        <w:rPr>
          <w:rFonts w:asciiTheme="majorHAnsi" w:hAnsiTheme="majorHAnsi" w:cstheme="majorHAnsi"/>
          <w:color w:val="000000"/>
          <w:shd w:val="clear" w:color="auto" w:fill="FFFFFF"/>
        </w:rPr>
        <w:t xml:space="preserve">       - </w:t>
      </w:r>
      <w:r w:rsidR="007A4CD6" w:rsidRPr="00F6568F">
        <w:rPr>
          <w:rFonts w:asciiTheme="majorHAnsi" w:hAnsiTheme="majorHAnsi" w:cstheme="majorHAnsi"/>
          <w:color w:val="000000"/>
          <w:shd w:val="clear" w:color="auto" w:fill="FFFFFF"/>
        </w:rPr>
        <w:t xml:space="preserve">Thường xuyên tổ chức trao đổi về việc đổi mới phương pháp, </w:t>
      </w:r>
      <w:proofErr w:type="gramStart"/>
      <w:r w:rsidR="007A4CD6" w:rsidRPr="00F6568F">
        <w:rPr>
          <w:rFonts w:asciiTheme="majorHAnsi" w:hAnsiTheme="majorHAnsi" w:cstheme="majorHAnsi"/>
          <w:color w:val="000000"/>
          <w:shd w:val="clear" w:color="auto" w:fill="FFFFFF"/>
        </w:rPr>
        <w:t>theo</w:t>
      </w:r>
      <w:proofErr w:type="gramEnd"/>
      <w:r w:rsidR="007A4CD6" w:rsidRPr="00F6568F">
        <w:rPr>
          <w:rFonts w:asciiTheme="majorHAnsi" w:hAnsiTheme="majorHAnsi" w:cstheme="majorHAnsi"/>
          <w:color w:val="000000"/>
          <w:shd w:val="clear" w:color="auto" w:fill="FFFFFF"/>
        </w:rPr>
        <w:t xml:space="preserve"> hướng phát triển phẩm chất, năng lực cho học sinh và thực hiện chương trình mớ năm 2018. Thông qua các buổi sinh hoạt chuyên môn, bố trí các tiết dạy minh họa để tìm ra </w:t>
      </w:r>
      <w:r w:rsidR="007A4CD6" w:rsidRPr="00F6568F">
        <w:rPr>
          <w:rFonts w:asciiTheme="majorHAnsi" w:hAnsiTheme="majorHAnsi" w:cstheme="majorHAnsi"/>
          <w:color w:val="000000"/>
          <w:shd w:val="clear" w:color="auto" w:fill="FFFFFF"/>
        </w:rPr>
        <w:lastRenderedPageBreak/>
        <w:t>được cách thức tổ chức dạy học phù hợp nhất với thực tế của học sinh lớp mình, tìm tòi các biện pháp để khắc phục những vấn đề còn vướng mắc nhằm nâng cao hiệu quả dạy học. Bên cạnh đó còn trao đổi về kinh nghiệm trong tổ chức lớp học, trang trí không gian lớp học</w:t>
      </w:r>
      <w:r w:rsidRPr="00F6568F">
        <w:rPr>
          <w:rFonts w:asciiTheme="majorHAnsi" w:hAnsiTheme="majorHAnsi" w:cstheme="majorHAnsi"/>
          <w:color w:val="000000"/>
          <w:shd w:val="clear" w:color="auto" w:fill="FFFFFF"/>
        </w:rPr>
        <w:t xml:space="preserve"> Sáng- xanh- sạch- đẹp để học sinh có hứng thú trong việc học, cùng với</w:t>
      </w:r>
      <w:r w:rsidR="007A4CD6" w:rsidRPr="00F6568F">
        <w:rPr>
          <w:rFonts w:asciiTheme="majorHAnsi" w:hAnsiTheme="majorHAnsi" w:cstheme="majorHAnsi"/>
          <w:color w:val="000000"/>
          <w:shd w:val="clear" w:color="auto" w:fill="FFFFFF"/>
        </w:rPr>
        <w:t xml:space="preserve"> phụ huynh tham gia phối hợp trong công tác giáo dục học sinh.</w:t>
      </w:r>
    </w:p>
    <w:p w:rsidR="007A4CD6" w:rsidRDefault="007A4CD6" w:rsidP="00F84A6F">
      <w:pPr>
        <w:jc w:val="both"/>
      </w:pPr>
      <w:r>
        <w:t xml:space="preserve">       </w:t>
      </w:r>
      <w:proofErr w:type="gramStart"/>
      <w:r>
        <w:t>- Dạy theo</w:t>
      </w:r>
      <w:proofErr w:type="gramEnd"/>
      <w:r>
        <w:t xml:space="preserve"> đúng thời khóa biểu.</w:t>
      </w:r>
    </w:p>
    <w:p w:rsidR="007A4CD6" w:rsidRDefault="007A4CD6" w:rsidP="00F84A6F">
      <w:pPr>
        <w:jc w:val="both"/>
      </w:pPr>
      <w:r>
        <w:t xml:space="preserve">       - Dạy và đ</w:t>
      </w:r>
      <w:r w:rsidR="00F6568F">
        <w:t xml:space="preserve">ánh giá HS đúng </w:t>
      </w:r>
      <w:proofErr w:type="gramStart"/>
      <w:r w:rsidR="00F6568F">
        <w:t>theo</w:t>
      </w:r>
      <w:proofErr w:type="gramEnd"/>
      <w:r w:rsidR="00F6568F">
        <w:t xml:space="preserve"> thông tư 27</w:t>
      </w:r>
      <w:r>
        <w:t xml:space="preserve"> của Bộ Giáo dục.</w:t>
      </w:r>
    </w:p>
    <w:p w:rsidR="007A4CD6" w:rsidRDefault="007A4CD6" w:rsidP="00F84A6F">
      <w:pPr>
        <w:jc w:val="both"/>
      </w:pPr>
      <w:r>
        <w:t xml:space="preserve">       - Dạy lồng ghé</w:t>
      </w:r>
      <w:r w:rsidR="00F6568F">
        <w:t>p kĩ năng sống, giáo dục địa phương.</w:t>
      </w:r>
    </w:p>
    <w:p w:rsidR="00CE107E" w:rsidRPr="00F6568F" w:rsidRDefault="00F6568F" w:rsidP="00F84A6F">
      <w:pPr>
        <w:jc w:val="both"/>
      </w:pPr>
      <w:r>
        <w:t xml:space="preserve">     </w:t>
      </w:r>
      <w:r w:rsidR="007A4CD6">
        <w:t xml:space="preserve">  - Đối với các khối lớp không học trước chương trình</w:t>
      </w:r>
    </w:p>
    <w:p w:rsidR="001A23DC" w:rsidRDefault="001A23DC" w:rsidP="00F84A6F">
      <w:pPr>
        <w:jc w:val="both"/>
        <w:rPr>
          <w:b/>
        </w:rPr>
      </w:pPr>
      <w:r w:rsidRPr="00906C81">
        <w:t xml:space="preserve">        </w:t>
      </w:r>
      <w:r w:rsidR="00151269">
        <w:rPr>
          <w:b/>
        </w:rPr>
        <w:t xml:space="preserve"> </w:t>
      </w:r>
      <w:r>
        <w:rPr>
          <w:b/>
        </w:rPr>
        <w:t>6. C</w:t>
      </w:r>
      <w:r w:rsidRPr="00906C81">
        <w:rPr>
          <w:b/>
        </w:rPr>
        <w:t>ông tác kiểm tra nội bộ:</w:t>
      </w:r>
    </w:p>
    <w:p w:rsidR="008B6CE0" w:rsidRPr="00060A01" w:rsidRDefault="008B6CE0" w:rsidP="00F84A6F">
      <w:pPr>
        <w:spacing w:line="20" w:lineRule="atLeast"/>
        <w:jc w:val="both"/>
        <w:rPr>
          <w:lang w:val="vi-VN"/>
        </w:rPr>
      </w:pPr>
      <w:r w:rsidRPr="00060A01">
        <w:rPr>
          <w:lang w:val="vi-VN"/>
        </w:rPr>
        <w:t xml:space="preserve">   Tổ xây dựng kế hoạch cụ thể trong từng tháng và thực hiện đúng theo kế hoạch đề ra. Tổ chức kiểm tra dưới nhiều hình thức. Qua kiểm tra kịp thời góp ý rút kinh nghiệm để học hỏi lẫn nhau và khắc phục những sai sót hạn chế. </w:t>
      </w:r>
    </w:p>
    <w:p w:rsidR="008B6CE0" w:rsidRPr="00060A01" w:rsidRDefault="008B6CE0" w:rsidP="00F84A6F">
      <w:pPr>
        <w:spacing w:line="20" w:lineRule="atLeast"/>
        <w:jc w:val="both"/>
        <w:rPr>
          <w:b/>
          <w:bCs/>
          <w:lang w:val="vi-VN"/>
        </w:rPr>
      </w:pPr>
      <w:r>
        <w:rPr>
          <w:b/>
          <w:bCs/>
          <w:lang w:val="vi-VN"/>
        </w:rPr>
        <w:t xml:space="preserve"> 7.</w:t>
      </w:r>
      <w:r w:rsidRPr="00060A01">
        <w:rPr>
          <w:b/>
          <w:bCs/>
          <w:lang w:val="vi-VN"/>
        </w:rPr>
        <w:t xml:space="preserve"> Công tác tham mưu, thông tin báo cáo:</w:t>
      </w:r>
    </w:p>
    <w:p w:rsidR="008B6CE0" w:rsidRPr="00060A01" w:rsidRDefault="008B6CE0" w:rsidP="00F84A6F">
      <w:pPr>
        <w:spacing w:line="20" w:lineRule="atLeast"/>
        <w:ind w:firstLine="720"/>
        <w:jc w:val="both"/>
        <w:rPr>
          <w:lang w:val="vi-VN"/>
        </w:rPr>
      </w:pPr>
      <w:r w:rsidRPr="00060A01">
        <w:rPr>
          <w:lang w:val="vi-VN"/>
        </w:rPr>
        <w:t>Các cá nhân trong tổ thực hiện thông tin báo cáo nghiêm túc, kịp thời, chính xác đúng thời gian và yêu cầu.</w:t>
      </w:r>
    </w:p>
    <w:p w:rsidR="008B6CE0" w:rsidRPr="00906C81" w:rsidRDefault="008B6CE0" w:rsidP="00F84A6F">
      <w:pPr>
        <w:jc w:val="both"/>
      </w:pPr>
      <w:r w:rsidRPr="00060A01">
        <w:rPr>
          <w:lang w:val="vi-VN"/>
        </w:rPr>
        <w:t>Công tác tham mưu phải được rõ ràng, cụ thể và chịu trách nhiệm về nội dung tham mưu của mình. Hằng tháng GV nộp báo cáo về tổ trước ngày 25 hằng tháng</w:t>
      </w:r>
    </w:p>
    <w:p w:rsidR="001A23DC" w:rsidRDefault="00151269" w:rsidP="00F84A6F">
      <w:pPr>
        <w:jc w:val="both"/>
        <w:rPr>
          <w:b/>
          <w:bCs/>
          <w:i/>
          <w:iCs/>
        </w:rPr>
      </w:pPr>
      <w:r>
        <w:rPr>
          <w:b/>
          <w:bCs/>
          <w:iCs/>
        </w:rPr>
        <w:t xml:space="preserve">         </w:t>
      </w:r>
      <w:r w:rsidR="001A23DC" w:rsidRPr="00906C81">
        <w:rPr>
          <w:b/>
          <w:bCs/>
          <w:iCs/>
        </w:rPr>
        <w:t>8. Công tác thi đua</w:t>
      </w:r>
    </w:p>
    <w:p w:rsidR="008B6CE0" w:rsidRPr="00060A01" w:rsidRDefault="008B6CE0" w:rsidP="00F84A6F">
      <w:pPr>
        <w:spacing w:line="20" w:lineRule="atLeast"/>
        <w:ind w:firstLine="720"/>
        <w:jc w:val="both"/>
        <w:rPr>
          <w:lang w:val="vi-VN"/>
        </w:rPr>
      </w:pPr>
      <w:r w:rsidRPr="00060A01">
        <w:rPr>
          <w:lang w:val="vi-VN"/>
        </w:rPr>
        <w:t>Tổ chức thi đua trong tổ nhằm thúc đẩy để giáo viên thực hiện tốt những nhiệm vụ đã đề ra. Kịp thời nhắc nhở, xử lý để chấn chỉnh, và tuyên dương để động viên phong trào.Từng cá nhân xây dựng kế hoạch và thực hiện tốt danh hiệu đăng ký.</w:t>
      </w:r>
    </w:p>
    <w:p w:rsidR="008B6CE0" w:rsidRPr="00060A01" w:rsidRDefault="008B6CE0" w:rsidP="00F84A6F">
      <w:pPr>
        <w:spacing w:line="20" w:lineRule="atLeast"/>
        <w:ind w:firstLine="720"/>
        <w:jc w:val="both"/>
        <w:rPr>
          <w:lang w:val="vi-VN"/>
        </w:rPr>
      </w:pPr>
      <w:r w:rsidRPr="00060A01">
        <w:rPr>
          <w:lang w:val="vi-VN"/>
        </w:rPr>
        <w:t xml:space="preserve">Cá nhân đăng kí danh hiệu thi đua từ chiến sĩ thi </w:t>
      </w:r>
      <w:r>
        <w:rPr>
          <w:lang w:val="vi-VN"/>
        </w:rPr>
        <w:t>đua trở lên phải có đề tài SK</w:t>
      </w:r>
      <w:r w:rsidRPr="00060A01">
        <w:rPr>
          <w:lang w:val="vi-VN"/>
        </w:rPr>
        <w:t xml:space="preserve"> (1 Đề tài sáng kiến kinh nghiệm/ 1 cá nhân ). </w:t>
      </w:r>
    </w:p>
    <w:p w:rsidR="008B6CE0" w:rsidRDefault="008B6CE0" w:rsidP="00F84A6F">
      <w:pPr>
        <w:jc w:val="both"/>
        <w:rPr>
          <w:b/>
          <w:bCs/>
          <w:i/>
          <w:iCs/>
        </w:rPr>
      </w:pPr>
    </w:p>
    <w:p w:rsidR="001A23DC" w:rsidRPr="00906C81" w:rsidRDefault="001A23DC" w:rsidP="00F84A6F">
      <w:pPr>
        <w:jc w:val="both"/>
        <w:rPr>
          <w:b/>
        </w:rPr>
      </w:pPr>
      <w:r w:rsidRPr="00906C81">
        <w:t xml:space="preserve">                          </w:t>
      </w:r>
      <w:r w:rsidRPr="00906C81">
        <w:rPr>
          <w:b/>
        </w:rPr>
        <w:t>ĐĂNG KÍ DANH HIỆU THI ĐUA</w:t>
      </w:r>
    </w:p>
    <w:p w:rsidR="00D952A0" w:rsidRDefault="001A23DC" w:rsidP="00F84A6F">
      <w:pPr>
        <w:ind w:firstLine="720"/>
        <w:jc w:val="both"/>
        <w:rPr>
          <w:b/>
        </w:rPr>
      </w:pPr>
      <w:r w:rsidRPr="00906C81">
        <w:rPr>
          <w:b/>
        </w:rPr>
        <w:t>Giáo viên:</w:t>
      </w:r>
    </w:p>
    <w:p w:rsidR="00CE40E5" w:rsidRDefault="00CE40E5" w:rsidP="00F84A6F">
      <w:pPr>
        <w:ind w:firstLine="720"/>
        <w:jc w:val="both"/>
        <w:rPr>
          <w:b/>
        </w:rPr>
      </w:pPr>
    </w:p>
    <w:tbl>
      <w:tblPr>
        <w:tblStyle w:val="TableGrid"/>
        <w:tblW w:w="0" w:type="auto"/>
        <w:tblLook w:val="04A0" w:firstRow="1" w:lastRow="0" w:firstColumn="1" w:lastColumn="0" w:noHBand="0" w:noVBand="1"/>
      </w:tblPr>
      <w:tblGrid>
        <w:gridCol w:w="675"/>
        <w:gridCol w:w="3289"/>
        <w:gridCol w:w="2615"/>
        <w:gridCol w:w="2194"/>
      </w:tblGrid>
      <w:tr w:rsidR="00CE40E5" w:rsidTr="008B6CE0">
        <w:tc>
          <w:tcPr>
            <w:tcW w:w="675" w:type="dxa"/>
          </w:tcPr>
          <w:p w:rsidR="00CE40E5" w:rsidRDefault="00CE40E5" w:rsidP="00F84A6F">
            <w:pPr>
              <w:jc w:val="both"/>
              <w:rPr>
                <w:b/>
              </w:rPr>
            </w:pPr>
            <w:r>
              <w:rPr>
                <w:b/>
              </w:rPr>
              <w:t>TT</w:t>
            </w:r>
          </w:p>
        </w:tc>
        <w:tc>
          <w:tcPr>
            <w:tcW w:w="3289" w:type="dxa"/>
          </w:tcPr>
          <w:p w:rsidR="00CE40E5" w:rsidRDefault="00CE40E5" w:rsidP="00F84A6F">
            <w:pPr>
              <w:jc w:val="both"/>
              <w:rPr>
                <w:b/>
              </w:rPr>
            </w:pPr>
            <w:r>
              <w:rPr>
                <w:b/>
              </w:rPr>
              <w:t>Họ tên</w:t>
            </w:r>
          </w:p>
        </w:tc>
        <w:tc>
          <w:tcPr>
            <w:tcW w:w="2615" w:type="dxa"/>
          </w:tcPr>
          <w:p w:rsidR="00CE40E5" w:rsidRDefault="00CE40E5" w:rsidP="00F84A6F">
            <w:pPr>
              <w:jc w:val="both"/>
              <w:rPr>
                <w:b/>
              </w:rPr>
            </w:pPr>
            <w:r>
              <w:rPr>
                <w:b/>
              </w:rPr>
              <w:t>Danh hiệu năm qua</w:t>
            </w:r>
          </w:p>
        </w:tc>
        <w:tc>
          <w:tcPr>
            <w:tcW w:w="2194" w:type="dxa"/>
          </w:tcPr>
          <w:p w:rsidR="00CE40E5" w:rsidRDefault="00CE40E5" w:rsidP="00F84A6F">
            <w:pPr>
              <w:jc w:val="both"/>
              <w:rPr>
                <w:b/>
              </w:rPr>
            </w:pPr>
            <w:r>
              <w:rPr>
                <w:b/>
              </w:rPr>
              <w:t>Đăng ký DHTĐ</w:t>
            </w:r>
          </w:p>
        </w:tc>
      </w:tr>
      <w:tr w:rsidR="00D67E31" w:rsidTr="008B6CE0">
        <w:tc>
          <w:tcPr>
            <w:tcW w:w="675" w:type="dxa"/>
          </w:tcPr>
          <w:p w:rsidR="00D67E31" w:rsidRPr="0010137A" w:rsidRDefault="00D67E31" w:rsidP="00F84A6F">
            <w:pPr>
              <w:jc w:val="both"/>
            </w:pPr>
            <w:r w:rsidRPr="0010137A">
              <w:t>01</w:t>
            </w:r>
          </w:p>
        </w:tc>
        <w:tc>
          <w:tcPr>
            <w:tcW w:w="3289" w:type="dxa"/>
          </w:tcPr>
          <w:p w:rsidR="00D67E31" w:rsidRPr="0010137A" w:rsidRDefault="00D67E31" w:rsidP="00F84A6F">
            <w:pPr>
              <w:spacing w:line="20" w:lineRule="atLeast"/>
              <w:jc w:val="both"/>
            </w:pPr>
            <w:r w:rsidRPr="0010137A">
              <w:t>PhạmThị Bích Phong</w:t>
            </w:r>
          </w:p>
        </w:tc>
        <w:tc>
          <w:tcPr>
            <w:tcW w:w="2615" w:type="dxa"/>
          </w:tcPr>
          <w:p w:rsidR="00D67E31" w:rsidRPr="0010137A" w:rsidRDefault="00D67E31" w:rsidP="00182640">
            <w:pPr>
              <w:jc w:val="center"/>
            </w:pPr>
            <w:r w:rsidRPr="0010137A">
              <w:t>CSTĐCS</w:t>
            </w:r>
          </w:p>
        </w:tc>
        <w:tc>
          <w:tcPr>
            <w:tcW w:w="2194" w:type="dxa"/>
          </w:tcPr>
          <w:p w:rsidR="00D67E31" w:rsidRPr="0010137A" w:rsidRDefault="00D67E31" w:rsidP="00182640">
            <w:pPr>
              <w:spacing w:line="20" w:lineRule="atLeast"/>
              <w:jc w:val="center"/>
            </w:pPr>
            <w:r w:rsidRPr="0010137A">
              <w:t>CSTĐCS</w:t>
            </w:r>
          </w:p>
        </w:tc>
      </w:tr>
      <w:tr w:rsidR="00D67E31" w:rsidTr="008B6CE0">
        <w:tc>
          <w:tcPr>
            <w:tcW w:w="675" w:type="dxa"/>
          </w:tcPr>
          <w:p w:rsidR="00D67E31" w:rsidRPr="0010137A" w:rsidRDefault="00D67E31" w:rsidP="00F84A6F">
            <w:pPr>
              <w:jc w:val="both"/>
            </w:pPr>
            <w:r w:rsidRPr="0010137A">
              <w:t>02</w:t>
            </w:r>
          </w:p>
        </w:tc>
        <w:tc>
          <w:tcPr>
            <w:tcW w:w="3289" w:type="dxa"/>
          </w:tcPr>
          <w:p w:rsidR="00D67E31" w:rsidRPr="0010137A" w:rsidRDefault="00D67E31" w:rsidP="00F84A6F">
            <w:pPr>
              <w:jc w:val="both"/>
            </w:pPr>
            <w:r w:rsidRPr="0010137A">
              <w:t>Phạm Thị Hồng Hạnh</w:t>
            </w:r>
          </w:p>
        </w:tc>
        <w:tc>
          <w:tcPr>
            <w:tcW w:w="2615" w:type="dxa"/>
          </w:tcPr>
          <w:p w:rsidR="00D67E31" w:rsidRPr="0010137A" w:rsidRDefault="00D67E31" w:rsidP="00182640">
            <w:pPr>
              <w:jc w:val="center"/>
            </w:pPr>
            <w:r w:rsidRPr="0010137A">
              <w:t>LĐTT</w:t>
            </w:r>
          </w:p>
        </w:tc>
        <w:tc>
          <w:tcPr>
            <w:tcW w:w="2194" w:type="dxa"/>
          </w:tcPr>
          <w:p w:rsidR="00D67E31" w:rsidRPr="0010137A" w:rsidRDefault="00D67E31" w:rsidP="00182640">
            <w:pPr>
              <w:jc w:val="center"/>
            </w:pPr>
            <w:r w:rsidRPr="0010137A">
              <w:t>CSTĐCS</w:t>
            </w:r>
          </w:p>
        </w:tc>
      </w:tr>
      <w:tr w:rsidR="00D67E31" w:rsidTr="008B6CE0">
        <w:tc>
          <w:tcPr>
            <w:tcW w:w="675" w:type="dxa"/>
          </w:tcPr>
          <w:p w:rsidR="00D67E31" w:rsidRPr="0010137A" w:rsidRDefault="00D67E31" w:rsidP="00F84A6F">
            <w:pPr>
              <w:jc w:val="both"/>
            </w:pPr>
            <w:r w:rsidRPr="0010137A">
              <w:t>03</w:t>
            </w:r>
          </w:p>
        </w:tc>
        <w:tc>
          <w:tcPr>
            <w:tcW w:w="3289" w:type="dxa"/>
          </w:tcPr>
          <w:p w:rsidR="00D67E31" w:rsidRPr="0010137A" w:rsidRDefault="00D67E31" w:rsidP="00F84A6F">
            <w:pPr>
              <w:jc w:val="both"/>
            </w:pPr>
            <w:r w:rsidRPr="0010137A">
              <w:t>Bùi Thị Loan</w:t>
            </w:r>
          </w:p>
        </w:tc>
        <w:tc>
          <w:tcPr>
            <w:tcW w:w="2615" w:type="dxa"/>
          </w:tcPr>
          <w:p w:rsidR="00D67E31" w:rsidRPr="0010137A" w:rsidRDefault="00D67E31" w:rsidP="00182640">
            <w:pPr>
              <w:jc w:val="center"/>
            </w:pPr>
            <w:r w:rsidRPr="0010137A">
              <w:t>LĐTT</w:t>
            </w:r>
          </w:p>
        </w:tc>
        <w:tc>
          <w:tcPr>
            <w:tcW w:w="2194" w:type="dxa"/>
          </w:tcPr>
          <w:p w:rsidR="00D67E31" w:rsidRPr="0010137A" w:rsidRDefault="00C06AFF" w:rsidP="00182640">
            <w:pPr>
              <w:jc w:val="center"/>
            </w:pPr>
            <w:r>
              <w:t>CSTĐCS</w:t>
            </w:r>
          </w:p>
        </w:tc>
      </w:tr>
      <w:tr w:rsidR="00D67E31" w:rsidTr="008B6CE0">
        <w:tc>
          <w:tcPr>
            <w:tcW w:w="675" w:type="dxa"/>
          </w:tcPr>
          <w:p w:rsidR="00D67E31" w:rsidRPr="0010137A" w:rsidRDefault="00D67E31" w:rsidP="00F84A6F">
            <w:pPr>
              <w:jc w:val="both"/>
            </w:pPr>
            <w:r w:rsidRPr="0010137A">
              <w:t>04</w:t>
            </w:r>
          </w:p>
        </w:tc>
        <w:tc>
          <w:tcPr>
            <w:tcW w:w="3289" w:type="dxa"/>
          </w:tcPr>
          <w:p w:rsidR="00D67E31" w:rsidRPr="0010137A" w:rsidRDefault="00D67E31" w:rsidP="00F84A6F">
            <w:pPr>
              <w:jc w:val="both"/>
            </w:pPr>
            <w:r w:rsidRPr="0010137A">
              <w:t>Phan Thị Phi</w:t>
            </w:r>
          </w:p>
        </w:tc>
        <w:tc>
          <w:tcPr>
            <w:tcW w:w="2615" w:type="dxa"/>
          </w:tcPr>
          <w:p w:rsidR="00D67E31" w:rsidRPr="0010137A" w:rsidRDefault="00D67E31" w:rsidP="00182640">
            <w:pPr>
              <w:jc w:val="center"/>
            </w:pPr>
          </w:p>
        </w:tc>
        <w:tc>
          <w:tcPr>
            <w:tcW w:w="2194" w:type="dxa"/>
          </w:tcPr>
          <w:p w:rsidR="00D67E31" w:rsidRPr="0010137A" w:rsidRDefault="00D67E31" w:rsidP="00182640">
            <w:pPr>
              <w:jc w:val="center"/>
            </w:pPr>
            <w:r w:rsidRPr="0010137A">
              <w:t>LĐTT</w:t>
            </w:r>
          </w:p>
        </w:tc>
      </w:tr>
      <w:tr w:rsidR="00D67E31" w:rsidTr="008B6CE0">
        <w:tc>
          <w:tcPr>
            <w:tcW w:w="675" w:type="dxa"/>
          </w:tcPr>
          <w:p w:rsidR="00D67E31" w:rsidRPr="0010137A" w:rsidRDefault="00D67E31" w:rsidP="00F84A6F">
            <w:pPr>
              <w:jc w:val="both"/>
            </w:pPr>
            <w:r w:rsidRPr="0010137A">
              <w:t>05</w:t>
            </w:r>
          </w:p>
        </w:tc>
        <w:tc>
          <w:tcPr>
            <w:tcW w:w="3289" w:type="dxa"/>
          </w:tcPr>
          <w:p w:rsidR="00D67E31" w:rsidRPr="0010137A" w:rsidRDefault="00D67E31" w:rsidP="00F84A6F">
            <w:pPr>
              <w:jc w:val="both"/>
            </w:pPr>
            <w:r w:rsidRPr="0010137A">
              <w:t>Nguyễn Thị Hoa</w:t>
            </w:r>
          </w:p>
        </w:tc>
        <w:tc>
          <w:tcPr>
            <w:tcW w:w="2615" w:type="dxa"/>
          </w:tcPr>
          <w:p w:rsidR="00D67E31" w:rsidRPr="0010137A" w:rsidRDefault="00D67E31" w:rsidP="00182640">
            <w:pPr>
              <w:jc w:val="center"/>
            </w:pPr>
            <w:r w:rsidRPr="0010137A">
              <w:t>LĐTT</w:t>
            </w:r>
          </w:p>
        </w:tc>
        <w:tc>
          <w:tcPr>
            <w:tcW w:w="2194" w:type="dxa"/>
          </w:tcPr>
          <w:p w:rsidR="00D67E31" w:rsidRPr="0010137A" w:rsidRDefault="00D67E31" w:rsidP="00182640">
            <w:pPr>
              <w:jc w:val="center"/>
            </w:pPr>
            <w:r w:rsidRPr="0010137A">
              <w:t>LĐTT</w:t>
            </w:r>
          </w:p>
        </w:tc>
      </w:tr>
      <w:tr w:rsidR="00D67E31" w:rsidTr="008B6CE0">
        <w:tc>
          <w:tcPr>
            <w:tcW w:w="675" w:type="dxa"/>
          </w:tcPr>
          <w:p w:rsidR="00D67E31" w:rsidRPr="0010137A" w:rsidRDefault="00D67E31" w:rsidP="00F84A6F">
            <w:pPr>
              <w:jc w:val="both"/>
            </w:pPr>
            <w:r w:rsidRPr="0010137A">
              <w:t>06</w:t>
            </w:r>
          </w:p>
        </w:tc>
        <w:tc>
          <w:tcPr>
            <w:tcW w:w="3289" w:type="dxa"/>
          </w:tcPr>
          <w:p w:rsidR="00D67E31" w:rsidRPr="0010137A" w:rsidRDefault="00D67E31" w:rsidP="00F84A6F">
            <w:pPr>
              <w:jc w:val="both"/>
            </w:pPr>
            <w:r w:rsidRPr="0010137A">
              <w:t>Phan Thị Ánh Nguyệt</w:t>
            </w:r>
          </w:p>
        </w:tc>
        <w:tc>
          <w:tcPr>
            <w:tcW w:w="2615" w:type="dxa"/>
          </w:tcPr>
          <w:p w:rsidR="00D67E31" w:rsidRDefault="00D67E31" w:rsidP="00182640">
            <w:pPr>
              <w:jc w:val="center"/>
              <w:rPr>
                <w:b/>
              </w:rPr>
            </w:pPr>
          </w:p>
        </w:tc>
        <w:tc>
          <w:tcPr>
            <w:tcW w:w="2194" w:type="dxa"/>
          </w:tcPr>
          <w:p w:rsidR="00D67E31" w:rsidRPr="0010137A" w:rsidRDefault="00D67E31" w:rsidP="00182640">
            <w:pPr>
              <w:jc w:val="center"/>
            </w:pPr>
            <w:r w:rsidRPr="0010137A">
              <w:t>LĐTT</w:t>
            </w:r>
          </w:p>
        </w:tc>
      </w:tr>
      <w:tr w:rsidR="00D67E31" w:rsidTr="008B6CE0">
        <w:tc>
          <w:tcPr>
            <w:tcW w:w="675" w:type="dxa"/>
          </w:tcPr>
          <w:p w:rsidR="00D67E31" w:rsidRPr="0010137A" w:rsidRDefault="00D67E31" w:rsidP="00F84A6F">
            <w:pPr>
              <w:jc w:val="both"/>
            </w:pPr>
            <w:r w:rsidRPr="0010137A">
              <w:t>07</w:t>
            </w:r>
          </w:p>
        </w:tc>
        <w:tc>
          <w:tcPr>
            <w:tcW w:w="3289" w:type="dxa"/>
          </w:tcPr>
          <w:p w:rsidR="00D67E31" w:rsidRPr="0010137A" w:rsidRDefault="00D67E31" w:rsidP="00F84A6F">
            <w:pPr>
              <w:jc w:val="both"/>
            </w:pPr>
            <w:r w:rsidRPr="0010137A">
              <w:t>Phạm Thị Tú</w:t>
            </w:r>
          </w:p>
        </w:tc>
        <w:tc>
          <w:tcPr>
            <w:tcW w:w="2615" w:type="dxa"/>
          </w:tcPr>
          <w:p w:rsidR="00D67E31" w:rsidRDefault="00D67E31" w:rsidP="00182640">
            <w:pPr>
              <w:jc w:val="center"/>
              <w:rPr>
                <w:b/>
              </w:rPr>
            </w:pPr>
          </w:p>
        </w:tc>
        <w:tc>
          <w:tcPr>
            <w:tcW w:w="2194" w:type="dxa"/>
          </w:tcPr>
          <w:p w:rsidR="00D67E31" w:rsidRPr="0010137A" w:rsidRDefault="00D67E31" w:rsidP="00182640">
            <w:pPr>
              <w:jc w:val="center"/>
            </w:pPr>
            <w:r w:rsidRPr="0010137A">
              <w:t>LĐTT</w:t>
            </w:r>
          </w:p>
        </w:tc>
      </w:tr>
      <w:tr w:rsidR="00D67E31" w:rsidTr="008B6CE0">
        <w:tc>
          <w:tcPr>
            <w:tcW w:w="675" w:type="dxa"/>
          </w:tcPr>
          <w:p w:rsidR="00D67E31" w:rsidRPr="0010137A" w:rsidRDefault="00D67E31" w:rsidP="00F84A6F">
            <w:pPr>
              <w:jc w:val="both"/>
            </w:pPr>
            <w:r w:rsidRPr="0010137A">
              <w:t>08</w:t>
            </w:r>
          </w:p>
        </w:tc>
        <w:tc>
          <w:tcPr>
            <w:tcW w:w="3289" w:type="dxa"/>
          </w:tcPr>
          <w:p w:rsidR="00D67E31" w:rsidRPr="0010137A" w:rsidRDefault="00D67E31" w:rsidP="00F84A6F">
            <w:pPr>
              <w:jc w:val="both"/>
            </w:pPr>
            <w:r w:rsidRPr="0010137A">
              <w:t>Trần Thị Thơ</w:t>
            </w:r>
          </w:p>
        </w:tc>
        <w:tc>
          <w:tcPr>
            <w:tcW w:w="2615" w:type="dxa"/>
          </w:tcPr>
          <w:p w:rsidR="00D67E31" w:rsidRDefault="00D67E31" w:rsidP="00182640">
            <w:pPr>
              <w:jc w:val="center"/>
              <w:rPr>
                <w:b/>
              </w:rPr>
            </w:pPr>
          </w:p>
        </w:tc>
        <w:tc>
          <w:tcPr>
            <w:tcW w:w="2194" w:type="dxa"/>
          </w:tcPr>
          <w:p w:rsidR="00D67E31" w:rsidRPr="0010137A" w:rsidRDefault="00D67E31" w:rsidP="00182640">
            <w:pPr>
              <w:jc w:val="center"/>
            </w:pPr>
            <w:r w:rsidRPr="0010137A">
              <w:t>LĐTT</w:t>
            </w:r>
          </w:p>
        </w:tc>
      </w:tr>
      <w:tr w:rsidR="00D67E31" w:rsidRPr="00182640" w:rsidTr="008B6CE0">
        <w:tc>
          <w:tcPr>
            <w:tcW w:w="675" w:type="dxa"/>
          </w:tcPr>
          <w:p w:rsidR="00D67E31" w:rsidRPr="00182640" w:rsidRDefault="00D67E31" w:rsidP="00F84A6F">
            <w:pPr>
              <w:jc w:val="both"/>
            </w:pPr>
            <w:r w:rsidRPr="00182640">
              <w:t>09</w:t>
            </w:r>
          </w:p>
        </w:tc>
        <w:tc>
          <w:tcPr>
            <w:tcW w:w="3289" w:type="dxa"/>
          </w:tcPr>
          <w:p w:rsidR="00D67E31" w:rsidRPr="00182640" w:rsidRDefault="0010137A" w:rsidP="00F84A6F">
            <w:pPr>
              <w:jc w:val="both"/>
            </w:pPr>
            <w:r w:rsidRPr="00182640">
              <w:t>Nguyễn Văn Tùng</w:t>
            </w:r>
          </w:p>
        </w:tc>
        <w:tc>
          <w:tcPr>
            <w:tcW w:w="2615" w:type="dxa"/>
          </w:tcPr>
          <w:p w:rsidR="00D67E31" w:rsidRPr="00182640" w:rsidRDefault="00182640" w:rsidP="00182640">
            <w:pPr>
              <w:jc w:val="center"/>
            </w:pPr>
            <w:r w:rsidRPr="00182640">
              <w:t>LĐTT</w:t>
            </w:r>
          </w:p>
        </w:tc>
        <w:tc>
          <w:tcPr>
            <w:tcW w:w="2194" w:type="dxa"/>
          </w:tcPr>
          <w:p w:rsidR="00D67E31" w:rsidRPr="00182640" w:rsidRDefault="0010137A" w:rsidP="00182640">
            <w:pPr>
              <w:jc w:val="center"/>
            </w:pPr>
            <w:r w:rsidRPr="00182640">
              <w:t>LĐTT</w:t>
            </w:r>
          </w:p>
        </w:tc>
      </w:tr>
      <w:tr w:rsidR="00D67E31" w:rsidTr="008B6CE0">
        <w:tc>
          <w:tcPr>
            <w:tcW w:w="675" w:type="dxa"/>
          </w:tcPr>
          <w:p w:rsidR="00D67E31" w:rsidRPr="0010137A" w:rsidRDefault="00D67E31" w:rsidP="00F84A6F">
            <w:pPr>
              <w:jc w:val="both"/>
            </w:pPr>
            <w:r w:rsidRPr="0010137A">
              <w:t>10</w:t>
            </w:r>
          </w:p>
        </w:tc>
        <w:tc>
          <w:tcPr>
            <w:tcW w:w="3289" w:type="dxa"/>
          </w:tcPr>
          <w:p w:rsidR="00D67E31" w:rsidRPr="0010137A" w:rsidRDefault="00182640" w:rsidP="00F84A6F">
            <w:pPr>
              <w:jc w:val="both"/>
            </w:pPr>
            <w:r>
              <w:t>Trần Thị Huỳnh</w:t>
            </w:r>
            <w:r w:rsidR="0010137A" w:rsidRPr="0010137A">
              <w:t xml:space="preserve"> Giao</w:t>
            </w:r>
          </w:p>
        </w:tc>
        <w:tc>
          <w:tcPr>
            <w:tcW w:w="2615" w:type="dxa"/>
          </w:tcPr>
          <w:p w:rsidR="00D67E31" w:rsidRPr="00182640" w:rsidRDefault="00182640" w:rsidP="00182640">
            <w:pPr>
              <w:jc w:val="center"/>
            </w:pPr>
            <w:r w:rsidRPr="00182640">
              <w:t>LĐTT</w:t>
            </w:r>
          </w:p>
        </w:tc>
        <w:tc>
          <w:tcPr>
            <w:tcW w:w="2194" w:type="dxa"/>
          </w:tcPr>
          <w:p w:rsidR="00D67E31" w:rsidRPr="0010137A" w:rsidRDefault="0010137A" w:rsidP="00182640">
            <w:pPr>
              <w:jc w:val="center"/>
            </w:pPr>
            <w:r w:rsidRPr="0010137A">
              <w:t>LĐTT</w:t>
            </w:r>
          </w:p>
        </w:tc>
      </w:tr>
    </w:tbl>
    <w:p w:rsidR="001A23DC" w:rsidRPr="00906C81" w:rsidRDefault="00CE40E5" w:rsidP="00F84A6F">
      <w:pPr>
        <w:jc w:val="both"/>
      </w:pPr>
      <w:r>
        <w:t xml:space="preserve">        </w:t>
      </w:r>
      <w:r w:rsidR="0010137A">
        <w:t>Tập thể lớp TTXS:  07</w:t>
      </w:r>
    </w:p>
    <w:p w:rsidR="001A23DC" w:rsidRPr="00906C81" w:rsidRDefault="00CE40E5" w:rsidP="00F84A6F">
      <w:pPr>
        <w:jc w:val="both"/>
      </w:pPr>
      <w:r>
        <w:t xml:space="preserve">        Tập thể</w:t>
      </w:r>
      <w:r w:rsidR="0010137A">
        <w:t xml:space="preserve"> tổ: Xuất sắc</w:t>
      </w:r>
    </w:p>
    <w:p w:rsidR="00F6568F" w:rsidRDefault="001A23DC" w:rsidP="00F84A6F">
      <w:pPr>
        <w:jc w:val="both"/>
      </w:pPr>
      <w:r w:rsidRPr="00906C81">
        <w:rPr>
          <w:b/>
          <w:bCs/>
        </w:rPr>
        <w:t xml:space="preserve">         9. Các hoạt động khác</w:t>
      </w:r>
      <w:r w:rsidRPr="00906C81">
        <w:t>:</w:t>
      </w:r>
    </w:p>
    <w:p w:rsidR="001A23DC" w:rsidRPr="00F6568F" w:rsidRDefault="001A23DC" w:rsidP="00F84A6F">
      <w:pPr>
        <w:jc w:val="both"/>
      </w:pPr>
      <w:r>
        <w:rPr>
          <w:b/>
          <w:bCs/>
          <w:iCs/>
        </w:rPr>
        <w:t xml:space="preserve"> 9.1</w:t>
      </w:r>
      <w:r w:rsidR="00D056CC">
        <w:rPr>
          <w:b/>
          <w:bCs/>
          <w:iCs/>
        </w:rPr>
        <w:t>.</w:t>
      </w:r>
      <w:r>
        <w:rPr>
          <w:b/>
          <w:bCs/>
          <w:iCs/>
        </w:rPr>
        <w:t xml:space="preserve"> Công tác Đ</w:t>
      </w:r>
      <w:r w:rsidRPr="00906C81">
        <w:rPr>
          <w:b/>
          <w:bCs/>
          <w:iCs/>
        </w:rPr>
        <w:t>ội thiếu niên tiền phong Hồ Chí Minh:</w:t>
      </w:r>
    </w:p>
    <w:p w:rsidR="00F6568F" w:rsidRDefault="001A23DC" w:rsidP="00F84A6F">
      <w:pPr>
        <w:spacing w:line="20" w:lineRule="atLeast"/>
        <w:jc w:val="both"/>
        <w:rPr>
          <w:bCs/>
          <w:iCs/>
        </w:rPr>
      </w:pPr>
      <w:r w:rsidRPr="00906C81">
        <w:rPr>
          <w:b/>
          <w:bCs/>
          <w:iCs/>
        </w:rPr>
        <w:t xml:space="preserve">       </w:t>
      </w:r>
      <w:r w:rsidR="0082525F">
        <w:rPr>
          <w:bCs/>
          <w:iCs/>
        </w:rPr>
        <w:t xml:space="preserve">  </w:t>
      </w:r>
      <w:r w:rsidR="006F470D" w:rsidRPr="00060A01">
        <w:rPr>
          <w:bCs/>
          <w:iCs/>
        </w:rPr>
        <w:t xml:space="preserve"> </w:t>
      </w:r>
      <w:proofErr w:type="gramStart"/>
      <w:r w:rsidR="006F470D" w:rsidRPr="00060A01">
        <w:rPr>
          <w:bCs/>
          <w:iCs/>
        </w:rPr>
        <w:t>Giáo viên hướng dẫn học sinh thực hiện tốt nghị quyết của đại hội liên, chi đội.</w:t>
      </w:r>
      <w:proofErr w:type="gramEnd"/>
      <w:r w:rsidR="006F470D" w:rsidRPr="00060A01">
        <w:rPr>
          <w:bCs/>
          <w:iCs/>
        </w:rPr>
        <w:t xml:space="preserve"> </w:t>
      </w:r>
      <w:proofErr w:type="gramStart"/>
      <w:r w:rsidR="006F470D" w:rsidRPr="00060A01">
        <w:rPr>
          <w:bCs/>
          <w:iCs/>
        </w:rPr>
        <w:t>Tham gia luyện tập múa hát tập thể.</w:t>
      </w:r>
      <w:proofErr w:type="gramEnd"/>
      <w:r w:rsidR="006F470D" w:rsidRPr="00060A01">
        <w:rPr>
          <w:bCs/>
          <w:iCs/>
        </w:rPr>
        <w:t xml:space="preserve"> </w:t>
      </w:r>
      <w:proofErr w:type="gramStart"/>
      <w:r w:rsidR="006F470D" w:rsidRPr="00060A01">
        <w:rPr>
          <w:bCs/>
          <w:iCs/>
        </w:rPr>
        <w:t>Thực hiện tốt nề nếp thể dục, vệ sinh, tác phong.</w:t>
      </w:r>
      <w:proofErr w:type="gramEnd"/>
      <w:r w:rsidR="006F470D" w:rsidRPr="00060A01">
        <w:rPr>
          <w:bCs/>
          <w:iCs/>
        </w:rPr>
        <w:t xml:space="preserve"> </w:t>
      </w:r>
      <w:proofErr w:type="gramStart"/>
      <w:r w:rsidR="006F470D" w:rsidRPr="00060A01">
        <w:rPr>
          <w:bCs/>
          <w:iCs/>
        </w:rPr>
        <w:t>Hồ sơ sổ sách của các chi đội đầy đủ và có chất lượng.</w:t>
      </w:r>
      <w:proofErr w:type="gramEnd"/>
      <w:r w:rsidR="006F470D" w:rsidRPr="00060A01">
        <w:rPr>
          <w:bCs/>
          <w:iCs/>
        </w:rPr>
        <w:t xml:space="preserve"> </w:t>
      </w:r>
      <w:proofErr w:type="gramStart"/>
      <w:r w:rsidR="006F470D" w:rsidRPr="00060A01">
        <w:rPr>
          <w:bCs/>
          <w:iCs/>
        </w:rPr>
        <w:t xml:space="preserve">Thực hiện tốt quỹ đội và kế </w:t>
      </w:r>
      <w:r w:rsidR="006F470D" w:rsidRPr="00060A01">
        <w:rPr>
          <w:bCs/>
          <w:iCs/>
        </w:rPr>
        <w:lastRenderedPageBreak/>
        <w:t>hoạch nhỏ.</w:t>
      </w:r>
      <w:proofErr w:type="gramEnd"/>
      <w:r w:rsidR="006F470D" w:rsidRPr="00060A01">
        <w:rPr>
          <w:bCs/>
          <w:iCs/>
        </w:rPr>
        <w:t xml:space="preserve"> Tham gia tốt các buổi sinh hoạt ngoại khóa chào mừng các ngày lễ lớn như 20/11, 22/12, 26/3, 30/4</w:t>
      </w:r>
      <w:proofErr w:type="gramStart"/>
      <w:r w:rsidR="006F470D" w:rsidRPr="00060A01">
        <w:rPr>
          <w:bCs/>
          <w:iCs/>
        </w:rPr>
        <w:t>,…</w:t>
      </w:r>
      <w:proofErr w:type="gramEnd"/>
      <w:r w:rsidR="006F470D" w:rsidRPr="00060A01">
        <w:rPr>
          <w:bCs/>
          <w:iCs/>
        </w:rPr>
        <w:t xml:space="preserve"> </w:t>
      </w:r>
    </w:p>
    <w:p w:rsidR="001A23DC" w:rsidRPr="00F6568F" w:rsidRDefault="001A23DC" w:rsidP="00F84A6F">
      <w:pPr>
        <w:spacing w:line="20" w:lineRule="atLeast"/>
        <w:jc w:val="both"/>
        <w:rPr>
          <w:bCs/>
          <w:iCs/>
        </w:rPr>
      </w:pPr>
      <w:r w:rsidRPr="00906C81">
        <w:rPr>
          <w:b/>
          <w:bCs/>
          <w:iCs/>
        </w:rPr>
        <w:t xml:space="preserve"> 9.2</w:t>
      </w:r>
      <w:r w:rsidR="00D056CC">
        <w:rPr>
          <w:b/>
          <w:bCs/>
          <w:iCs/>
        </w:rPr>
        <w:t>.</w:t>
      </w:r>
      <w:r w:rsidRPr="00906C81">
        <w:rPr>
          <w:b/>
          <w:bCs/>
          <w:iCs/>
        </w:rPr>
        <w:t xml:space="preserve"> Chi hội chữ thập </w:t>
      </w:r>
      <w:proofErr w:type="gramStart"/>
      <w:r w:rsidRPr="00906C81">
        <w:rPr>
          <w:b/>
          <w:bCs/>
          <w:iCs/>
        </w:rPr>
        <w:t>đỏ :</w:t>
      </w:r>
      <w:proofErr w:type="gramEnd"/>
      <w:r w:rsidRPr="00906C81">
        <w:rPr>
          <w:b/>
          <w:bCs/>
          <w:iCs/>
        </w:rPr>
        <w:t xml:space="preserve"> </w:t>
      </w:r>
    </w:p>
    <w:p w:rsidR="006F470D" w:rsidRPr="00060A01" w:rsidRDefault="00CE40E5" w:rsidP="00F84A6F">
      <w:pPr>
        <w:spacing w:line="20" w:lineRule="atLeast"/>
        <w:jc w:val="both"/>
      </w:pPr>
      <w:r>
        <w:rPr>
          <w:bCs/>
          <w:iCs/>
        </w:rPr>
        <w:t xml:space="preserve"> </w:t>
      </w:r>
      <w:r w:rsidR="001A23DC" w:rsidRPr="00906C81">
        <w:rPr>
          <w:bCs/>
          <w:iCs/>
        </w:rPr>
        <w:t xml:space="preserve">       </w:t>
      </w:r>
      <w:r w:rsidR="006F470D" w:rsidRPr="00060A01">
        <w:rPr>
          <w:bCs/>
          <w:iCs/>
        </w:rPr>
        <w:t xml:space="preserve"> Làm tốt công tác từ thiện </w:t>
      </w:r>
      <w:proofErr w:type="gramStart"/>
      <w:r w:rsidR="006F470D" w:rsidRPr="00060A01">
        <w:rPr>
          <w:bCs/>
          <w:iCs/>
        </w:rPr>
        <w:t xml:space="preserve">như </w:t>
      </w:r>
      <w:r w:rsidR="00D64BA4">
        <w:rPr>
          <w:bCs/>
          <w:iCs/>
        </w:rPr>
        <w:t xml:space="preserve"> </w:t>
      </w:r>
      <w:r w:rsidR="006F470D" w:rsidRPr="00060A01">
        <w:rPr>
          <w:bCs/>
          <w:iCs/>
        </w:rPr>
        <w:t>mua</w:t>
      </w:r>
      <w:proofErr w:type="gramEnd"/>
      <w:r w:rsidR="006F470D" w:rsidRPr="00060A01">
        <w:rPr>
          <w:bCs/>
          <w:iCs/>
        </w:rPr>
        <w:t xml:space="preserve"> tăm tre của Hội người mù, nuôi heo đất giúp bạn nghèo</w:t>
      </w:r>
      <w:r w:rsidR="006F470D">
        <w:rPr>
          <w:bCs/>
          <w:iCs/>
        </w:rPr>
        <w:t xml:space="preserve"> vượt khó… Giáo viên</w:t>
      </w:r>
      <w:r w:rsidR="006F470D" w:rsidRPr="00060A01">
        <w:rPr>
          <w:bCs/>
          <w:iCs/>
        </w:rPr>
        <w:t xml:space="preserve"> tham gia tốt quỹ chữ thập đỏ, quỹ vì người nghèo, quỹ 3 đủ...</w:t>
      </w:r>
    </w:p>
    <w:p w:rsidR="001A23DC" w:rsidRDefault="001A23DC" w:rsidP="00F84A6F">
      <w:pPr>
        <w:jc w:val="both"/>
        <w:rPr>
          <w:b/>
          <w:bCs/>
          <w:iCs/>
        </w:rPr>
      </w:pPr>
      <w:r w:rsidRPr="00906C81">
        <w:rPr>
          <w:b/>
        </w:rPr>
        <w:t xml:space="preserve">  9.3</w:t>
      </w:r>
      <w:r w:rsidR="00D056CC">
        <w:rPr>
          <w:b/>
        </w:rPr>
        <w:t>.</w:t>
      </w:r>
      <w:r w:rsidRPr="00906C81">
        <w:t xml:space="preserve"> </w:t>
      </w:r>
      <w:r w:rsidRPr="00906C81">
        <w:rPr>
          <w:b/>
          <w:bCs/>
          <w:iCs/>
        </w:rPr>
        <w:t>Hội phụ huynh học sinh:</w:t>
      </w:r>
    </w:p>
    <w:p w:rsidR="006F470D" w:rsidRPr="00060A01" w:rsidRDefault="0082525F" w:rsidP="00F84A6F">
      <w:pPr>
        <w:spacing w:line="20" w:lineRule="atLeast"/>
        <w:jc w:val="both"/>
      </w:pPr>
      <w:r>
        <w:t xml:space="preserve">        </w:t>
      </w:r>
      <w:proofErr w:type="gramStart"/>
      <w:r w:rsidR="006F470D" w:rsidRPr="00060A01">
        <w:t>Ngay từ đầu năm, trong Hội nghị PHHS đã bầu ra Ban đại diện CMHS các lớp.</w:t>
      </w:r>
      <w:proofErr w:type="gramEnd"/>
      <w:r w:rsidR="006F470D" w:rsidRPr="00060A01">
        <w:t xml:space="preserve"> Ban đại CMHS cùng với GVCN tham gia giáo dục học sinh, vận động học sinh ra lớp và động viên ngăn ngừa học sinh bỏ học, tích cực hỗ trợ, giúp đỡ giáo viên trong các hoạt động dạy học thực sự là chiếc cầu nối vững chắc giữa nhà trường và gia đình.</w:t>
      </w:r>
    </w:p>
    <w:p w:rsidR="006F470D" w:rsidRPr="00906C81" w:rsidRDefault="006F470D" w:rsidP="00F84A6F">
      <w:pPr>
        <w:jc w:val="both"/>
        <w:rPr>
          <w:b/>
          <w:bCs/>
          <w:iCs/>
        </w:rPr>
      </w:pPr>
    </w:p>
    <w:p w:rsidR="00D056CC" w:rsidRPr="00D056CC" w:rsidRDefault="00D056CC" w:rsidP="00F84A6F">
      <w:pPr>
        <w:pStyle w:val="Normal1"/>
        <w:spacing w:after="120"/>
        <w:ind w:firstLine="720"/>
        <w:jc w:val="both"/>
        <w:rPr>
          <w:b/>
          <w:sz w:val="28"/>
          <w:szCs w:val="28"/>
        </w:rPr>
      </w:pPr>
      <w:r w:rsidRPr="00D056CC">
        <w:rPr>
          <w:b/>
        </w:rPr>
        <w:t>9.4</w:t>
      </w:r>
      <w:r>
        <w:rPr>
          <w:b/>
        </w:rPr>
        <w:t>.</w:t>
      </w:r>
      <w:r w:rsidRPr="00D056CC">
        <w:rPr>
          <w:b/>
        </w:rPr>
        <w:t xml:space="preserve"> </w:t>
      </w:r>
      <w:r w:rsidRPr="00D056CC">
        <w:rPr>
          <w:b/>
          <w:bCs/>
          <w:iCs/>
        </w:rPr>
        <w:t xml:space="preserve">Xây </w:t>
      </w:r>
      <w:r w:rsidRPr="00D056CC">
        <w:rPr>
          <w:b/>
          <w:sz w:val="28"/>
          <w:szCs w:val="28"/>
        </w:rPr>
        <w:t>dựng trường</w:t>
      </w:r>
      <w:r>
        <w:rPr>
          <w:b/>
          <w:sz w:val="28"/>
          <w:szCs w:val="28"/>
        </w:rPr>
        <w:t>,</w:t>
      </w:r>
      <w:r w:rsidRPr="00D056CC">
        <w:rPr>
          <w:b/>
          <w:sz w:val="28"/>
          <w:szCs w:val="28"/>
        </w:rPr>
        <w:t xml:space="preserve"> lớp học “sáng-xanh-sạch-đẹp”</w:t>
      </w:r>
    </w:p>
    <w:p w:rsidR="00D056CC" w:rsidRDefault="00F6568F" w:rsidP="00F84A6F">
      <w:pPr>
        <w:jc w:val="both"/>
      </w:pPr>
      <w:r>
        <w:t xml:space="preserve">- Tham gia thực hiện tốt </w:t>
      </w:r>
      <w:r w:rsidRPr="00F6568F">
        <w:t>trường, lớp học “sáng-xanh-sạch-đẹp”</w:t>
      </w:r>
      <w:r>
        <w:t xml:space="preserve"> như kế hoạch của nhà trường đề ra, tạo hứng thú cho các em học tập và vui chơi them trong lành.</w:t>
      </w:r>
    </w:p>
    <w:p w:rsidR="001A23DC" w:rsidRPr="00906C81" w:rsidRDefault="001A23DC" w:rsidP="00F84A6F">
      <w:pPr>
        <w:jc w:val="both"/>
        <w:rPr>
          <w:b/>
        </w:rPr>
      </w:pPr>
      <w:r w:rsidRPr="00906C81">
        <w:t xml:space="preserve">* </w:t>
      </w:r>
      <w:r w:rsidRPr="00906C81">
        <w:rPr>
          <w:b/>
        </w:rPr>
        <w:t>Biện pháp:</w:t>
      </w:r>
    </w:p>
    <w:p w:rsidR="001A23DC" w:rsidRPr="00906C81" w:rsidRDefault="003616BD" w:rsidP="00F84A6F">
      <w:pPr>
        <w:jc w:val="both"/>
      </w:pPr>
      <w:r>
        <w:t xml:space="preserve">  </w:t>
      </w:r>
    </w:p>
    <w:p w:rsidR="001A23DC" w:rsidRPr="009D1755" w:rsidRDefault="001A23DC" w:rsidP="00F84A6F">
      <w:pPr>
        <w:tabs>
          <w:tab w:val="left" w:pos="840"/>
        </w:tabs>
        <w:jc w:val="both"/>
        <w:rPr>
          <w:b/>
          <w:bCs/>
        </w:rPr>
      </w:pPr>
      <w:r w:rsidRPr="00906C81">
        <w:rPr>
          <w:b/>
          <w:bCs/>
        </w:rPr>
        <w:t xml:space="preserve">        * </w:t>
      </w:r>
      <w:r w:rsidRPr="00906C81">
        <w:rPr>
          <w:b/>
          <w:bCs/>
          <w:u w:val="single"/>
        </w:rPr>
        <w:t xml:space="preserve">Tóm </w:t>
      </w:r>
      <w:proofErr w:type="gramStart"/>
      <w:r w:rsidRPr="00906C81">
        <w:rPr>
          <w:b/>
          <w:bCs/>
          <w:u w:val="single"/>
        </w:rPr>
        <w:t>tắt  định</w:t>
      </w:r>
      <w:proofErr w:type="gramEnd"/>
      <w:r w:rsidRPr="00906C81">
        <w:rPr>
          <w:b/>
          <w:bCs/>
          <w:u w:val="single"/>
        </w:rPr>
        <w:t xml:space="preserve"> mức phấn đấu và chỉ tiêu thi đua:</w:t>
      </w:r>
      <w:r w:rsidRPr="00906C81">
        <w:rPr>
          <w:b/>
          <w:bCs/>
        </w:rPr>
        <w:t xml:space="preserve"> </w:t>
      </w:r>
      <w:r w:rsidRPr="00906C81">
        <w:rPr>
          <w:b/>
          <w:bCs/>
        </w:rPr>
        <w:tab/>
      </w:r>
      <w:r w:rsidRPr="00906C81">
        <w:rPr>
          <w:b/>
          <w:bCs/>
        </w:rPr>
        <w:tab/>
        <w:t xml:space="preserve">                                                       </w:t>
      </w:r>
    </w:p>
    <w:p w:rsidR="00F61BFE" w:rsidRDefault="001A23DC" w:rsidP="00F84A6F">
      <w:pPr>
        <w:ind w:firstLine="720"/>
        <w:jc w:val="both"/>
        <w:rPr>
          <w:bCs/>
        </w:rPr>
      </w:pPr>
      <w:r w:rsidRPr="0057424E">
        <w:rPr>
          <w:bCs/>
        </w:rPr>
        <w:t xml:space="preserve">- Lĩnh vực các môn học và hoạt động giáo dục: </w:t>
      </w:r>
    </w:p>
    <w:p w:rsidR="001A23DC" w:rsidRDefault="0010137A" w:rsidP="00F84A6F">
      <w:pPr>
        <w:ind w:firstLine="720"/>
        <w:jc w:val="both"/>
        <w:rPr>
          <w:bCs/>
        </w:rPr>
      </w:pPr>
      <w:r>
        <w:rPr>
          <w:bCs/>
        </w:rPr>
        <w:t>- Hoàn thành trở lên Đạt: 100%</w:t>
      </w:r>
    </w:p>
    <w:p w:rsidR="001A23DC" w:rsidRDefault="001A23DC" w:rsidP="00F84A6F">
      <w:pPr>
        <w:ind w:firstLine="720"/>
        <w:jc w:val="both"/>
        <w:rPr>
          <w:bCs/>
        </w:rPr>
      </w:pPr>
      <w:r>
        <w:rPr>
          <w:bCs/>
        </w:rPr>
        <w:t>- Lĩn</w:t>
      </w:r>
      <w:r w:rsidR="00F61BFE">
        <w:rPr>
          <w:bCs/>
        </w:rPr>
        <w:t xml:space="preserve">h </w:t>
      </w:r>
      <w:r w:rsidR="0010137A">
        <w:rPr>
          <w:bCs/>
        </w:rPr>
        <w:t>vực năng lực: Đạt trở lên 100%</w:t>
      </w:r>
    </w:p>
    <w:p w:rsidR="001A23DC" w:rsidRPr="0057424E" w:rsidRDefault="001A23DC" w:rsidP="00F84A6F">
      <w:pPr>
        <w:ind w:firstLine="720"/>
        <w:jc w:val="both"/>
        <w:rPr>
          <w:bCs/>
        </w:rPr>
      </w:pPr>
      <w:r>
        <w:rPr>
          <w:bCs/>
        </w:rPr>
        <w:t>- Lĩnh</w:t>
      </w:r>
      <w:r w:rsidR="00F61BFE">
        <w:rPr>
          <w:bCs/>
        </w:rPr>
        <w:t xml:space="preserve"> </w:t>
      </w:r>
      <w:r w:rsidR="0010137A">
        <w:rPr>
          <w:bCs/>
        </w:rPr>
        <w:t>vực phẩm chất: Đạt trở lên 100%</w:t>
      </w:r>
    </w:p>
    <w:p w:rsidR="001A23DC" w:rsidRPr="00906C81" w:rsidRDefault="001A23DC" w:rsidP="00F84A6F">
      <w:pPr>
        <w:ind w:firstLine="720"/>
        <w:jc w:val="both"/>
        <w:rPr>
          <w:bCs/>
        </w:rPr>
      </w:pPr>
      <w:r w:rsidRPr="0057424E">
        <w:rPr>
          <w:bCs/>
        </w:rPr>
        <w:t xml:space="preserve">- </w:t>
      </w:r>
      <w:r w:rsidR="00F61BFE">
        <w:rPr>
          <w:bCs/>
        </w:rPr>
        <w:t xml:space="preserve">Học </w:t>
      </w:r>
      <w:r w:rsidRPr="0057424E">
        <w:rPr>
          <w:bCs/>
        </w:rPr>
        <w:t>sinh hoàn thành chương trình lớp học</w:t>
      </w:r>
      <w:r w:rsidR="0010137A">
        <w:rPr>
          <w:bCs/>
        </w:rPr>
        <w:t>: 96%</w:t>
      </w:r>
    </w:p>
    <w:p w:rsidR="001A23DC" w:rsidRPr="00906C81" w:rsidRDefault="003616BD" w:rsidP="00F84A6F">
      <w:pPr>
        <w:jc w:val="both"/>
      </w:pPr>
      <w:r>
        <w:t xml:space="preserve">          -</w:t>
      </w:r>
      <w:r w:rsidR="0010137A">
        <w:t xml:space="preserve"> Tập thể tổ: Xuất sắc</w:t>
      </w:r>
    </w:p>
    <w:p w:rsidR="008D2DFF" w:rsidRDefault="003616BD" w:rsidP="00F84A6F">
      <w:pPr>
        <w:jc w:val="both"/>
      </w:pPr>
      <w:r>
        <w:t xml:space="preserve">          -</w:t>
      </w:r>
      <w:r w:rsidR="0010137A">
        <w:t xml:space="preserve"> Tập thể lớp TTXS:  07 lớp. </w:t>
      </w:r>
      <w:proofErr w:type="gramStart"/>
      <w:r w:rsidR="0010137A">
        <w:t>Lớp 1.1, 1.2, 1.3, 1.4, 1.5, 1.6, 1.7.</w:t>
      </w:r>
      <w:proofErr w:type="gramEnd"/>
    </w:p>
    <w:p w:rsidR="008D2DFF" w:rsidRDefault="008D2DFF" w:rsidP="00F84A6F">
      <w:pPr>
        <w:pStyle w:val="Normal1"/>
        <w:spacing w:after="120"/>
        <w:ind w:firstLine="720"/>
        <w:jc w:val="both"/>
        <w:rPr>
          <w:sz w:val="28"/>
          <w:szCs w:val="28"/>
        </w:rPr>
      </w:pPr>
      <w:r w:rsidRPr="00914639">
        <w:rPr>
          <w:sz w:val="28"/>
          <w:szCs w:val="28"/>
        </w:rPr>
        <w:t>- Thi GV dạy giỏi cấp trường</w:t>
      </w:r>
      <w:r w:rsidR="0010137A">
        <w:rPr>
          <w:sz w:val="28"/>
          <w:szCs w:val="28"/>
        </w:rPr>
        <w:t xml:space="preserve"> 04 giáo viên</w:t>
      </w:r>
    </w:p>
    <w:p w:rsidR="0010137A" w:rsidRDefault="0010137A" w:rsidP="00F84A6F">
      <w:pPr>
        <w:pStyle w:val="Normal1"/>
        <w:spacing w:after="120"/>
        <w:ind w:firstLine="720"/>
        <w:jc w:val="both"/>
        <w:rPr>
          <w:sz w:val="28"/>
          <w:szCs w:val="28"/>
        </w:rPr>
      </w:pPr>
      <w:r>
        <w:rPr>
          <w:sz w:val="28"/>
          <w:szCs w:val="28"/>
        </w:rPr>
        <w:t>1. Bùi Thị Loan                   - GVCN lớp 1.3</w:t>
      </w:r>
    </w:p>
    <w:p w:rsidR="0010137A" w:rsidRDefault="0010137A" w:rsidP="00F84A6F">
      <w:pPr>
        <w:pStyle w:val="Normal1"/>
        <w:spacing w:after="120"/>
        <w:ind w:firstLine="720"/>
        <w:jc w:val="both"/>
        <w:rPr>
          <w:sz w:val="28"/>
          <w:szCs w:val="28"/>
        </w:rPr>
      </w:pPr>
      <w:r>
        <w:rPr>
          <w:sz w:val="28"/>
          <w:szCs w:val="28"/>
        </w:rPr>
        <w:t>2. Phạm Thị Bích Phong      - GVCN lớp 1.1</w:t>
      </w:r>
    </w:p>
    <w:p w:rsidR="0010137A" w:rsidRDefault="0010137A" w:rsidP="00F84A6F">
      <w:pPr>
        <w:pStyle w:val="Normal1"/>
        <w:spacing w:after="120"/>
        <w:jc w:val="both"/>
        <w:rPr>
          <w:sz w:val="28"/>
          <w:szCs w:val="28"/>
        </w:rPr>
      </w:pPr>
      <w:r>
        <w:rPr>
          <w:sz w:val="28"/>
          <w:szCs w:val="28"/>
        </w:rPr>
        <w:t xml:space="preserve">         3. Phạm Thị Hồng Hạnh       - GVCN lớp 1.2</w:t>
      </w:r>
    </w:p>
    <w:p w:rsidR="0010137A" w:rsidRPr="00914639" w:rsidRDefault="0010137A" w:rsidP="00F84A6F">
      <w:pPr>
        <w:pStyle w:val="Normal1"/>
        <w:spacing w:after="120"/>
        <w:jc w:val="both"/>
        <w:rPr>
          <w:sz w:val="28"/>
          <w:szCs w:val="28"/>
        </w:rPr>
      </w:pPr>
      <w:r>
        <w:rPr>
          <w:sz w:val="28"/>
          <w:szCs w:val="28"/>
        </w:rPr>
        <w:t xml:space="preserve">         4. Trần Thị Thơ                    – Dạy môn Mĩ thuật</w:t>
      </w:r>
    </w:p>
    <w:p w:rsidR="008D2DFF" w:rsidRDefault="008D2DFF" w:rsidP="00F84A6F">
      <w:pPr>
        <w:pStyle w:val="Normal1"/>
        <w:spacing w:after="120"/>
        <w:ind w:firstLine="720"/>
        <w:jc w:val="both"/>
        <w:rPr>
          <w:sz w:val="28"/>
          <w:szCs w:val="28"/>
        </w:rPr>
      </w:pPr>
      <w:r w:rsidRPr="00914639">
        <w:rPr>
          <w:sz w:val="28"/>
          <w:szCs w:val="28"/>
        </w:rPr>
        <w:t>- Bình bầu “Giáo viên chủ nhiệm lớp” giỏi cấp trường</w:t>
      </w:r>
      <w:r w:rsidR="001C0DA7">
        <w:rPr>
          <w:sz w:val="28"/>
          <w:szCs w:val="28"/>
        </w:rPr>
        <w:t xml:space="preserve"> ...</w:t>
      </w:r>
      <w:r w:rsidR="0010137A">
        <w:rPr>
          <w:sz w:val="28"/>
          <w:szCs w:val="28"/>
        </w:rPr>
        <w:t xml:space="preserve"> giáo viên</w:t>
      </w:r>
    </w:p>
    <w:p w:rsidR="00C06AFF" w:rsidRDefault="00C06AFF" w:rsidP="00C06AFF">
      <w:pPr>
        <w:ind w:hanging="1451"/>
        <w:jc w:val="both"/>
      </w:pPr>
      <w:r>
        <w:t xml:space="preserve">                               * Danh hiệu trường: Tập thể tổ xuất sắc.</w:t>
      </w:r>
    </w:p>
    <w:p w:rsidR="00C06AFF" w:rsidRDefault="00C06AFF" w:rsidP="00C06AFF">
      <w:pPr>
        <w:ind w:firstLine="720"/>
        <w:jc w:val="both"/>
      </w:pPr>
      <w:r>
        <w:t>+ Cá nhân: LĐTT: 07 người; CSTĐCS: 03 người; 0 CSTĐ tỉnh</w:t>
      </w:r>
    </w:p>
    <w:p w:rsidR="00C06AFF" w:rsidRDefault="00C06AFF" w:rsidP="00C06AFF">
      <w:pPr>
        <w:ind w:firstLine="720"/>
        <w:jc w:val="both"/>
      </w:pPr>
      <w:r>
        <w:t xml:space="preserve"> - Sáng kiến kinh nghiệm: 03 xếp loại đạt cấp </w:t>
      </w:r>
      <w:proofErr w:type="gramStart"/>
      <w:r>
        <w:t>huyện .</w:t>
      </w:r>
      <w:proofErr w:type="gramEnd"/>
    </w:p>
    <w:p w:rsidR="00151269" w:rsidRPr="00C06AFF" w:rsidRDefault="00C06AFF" w:rsidP="00C06AFF">
      <w:pPr>
        <w:pStyle w:val="Normal1"/>
        <w:spacing w:after="120"/>
        <w:jc w:val="both"/>
        <w:rPr>
          <w:sz w:val="28"/>
          <w:szCs w:val="28"/>
        </w:rPr>
      </w:pPr>
      <w:r>
        <w:rPr>
          <w:sz w:val="28"/>
          <w:szCs w:val="28"/>
        </w:rPr>
        <w:t xml:space="preserve">          </w:t>
      </w:r>
      <w:r w:rsidR="00151269" w:rsidRPr="00C06AFF">
        <w:rPr>
          <w:sz w:val="28"/>
          <w:szCs w:val="28"/>
        </w:rPr>
        <w:t>- Đăng ký xây dựng trường</w:t>
      </w:r>
      <w:r w:rsidR="00D056CC" w:rsidRPr="00C06AFF">
        <w:rPr>
          <w:sz w:val="28"/>
          <w:szCs w:val="28"/>
        </w:rPr>
        <w:t>,</w:t>
      </w:r>
      <w:r w:rsidR="00151269" w:rsidRPr="00C06AFF">
        <w:rPr>
          <w:sz w:val="28"/>
          <w:szCs w:val="28"/>
        </w:rPr>
        <w:t xml:space="preserve"> lớp học </w:t>
      </w:r>
      <w:r w:rsidR="00107831" w:rsidRPr="00C06AFF">
        <w:rPr>
          <w:sz w:val="28"/>
          <w:szCs w:val="28"/>
        </w:rPr>
        <w:t>“sáng-xanh-sạ</w:t>
      </w:r>
      <w:r w:rsidR="00151269" w:rsidRPr="00C06AFF">
        <w:rPr>
          <w:sz w:val="28"/>
          <w:szCs w:val="28"/>
        </w:rPr>
        <w:t>ch-đẹp”</w:t>
      </w:r>
    </w:p>
    <w:p w:rsidR="008D2DFF" w:rsidRPr="00AD5ED1" w:rsidRDefault="008D2DFF" w:rsidP="00F84A6F">
      <w:pPr>
        <w:pStyle w:val="Normal1"/>
        <w:spacing w:after="120"/>
        <w:jc w:val="both"/>
        <w:rPr>
          <w:sz w:val="28"/>
          <w:szCs w:val="28"/>
        </w:rPr>
      </w:pPr>
      <w:r w:rsidRPr="00914639">
        <w:rPr>
          <w:sz w:val="28"/>
          <w:szCs w:val="28"/>
        </w:rPr>
        <w:tab/>
        <w:t xml:space="preserve"> </w:t>
      </w:r>
      <w:r w:rsidR="00E93B80">
        <w:rPr>
          <w:sz w:val="28"/>
          <w:szCs w:val="28"/>
        </w:rPr>
        <w:t>07 lớp đăng kí tham gia thực hiện</w:t>
      </w:r>
    </w:p>
    <w:p w:rsidR="001A23DC" w:rsidRDefault="00E93B80" w:rsidP="00F84A6F">
      <w:pPr>
        <w:ind w:firstLine="720"/>
        <w:jc w:val="both"/>
        <w:rPr>
          <w:b/>
        </w:rPr>
      </w:pPr>
      <w:r>
        <w:rPr>
          <w:b/>
        </w:rPr>
        <w:t>B.</w:t>
      </w:r>
      <w:r w:rsidR="001A23DC" w:rsidRPr="00551751">
        <w:rPr>
          <w:b/>
        </w:rPr>
        <w:t xml:space="preserve"> Phần đề xuất, kiến nghị:</w:t>
      </w:r>
    </w:p>
    <w:p w:rsidR="00E93B80" w:rsidRDefault="00AD7C61" w:rsidP="00F84A6F">
      <w:pPr>
        <w:ind w:firstLine="720"/>
        <w:jc w:val="both"/>
      </w:pPr>
      <w:r w:rsidRPr="00AD7C61">
        <w:t>-  Vở bài tập Tiếng việt không làm tại lớp vì không có thời gian.</w:t>
      </w:r>
    </w:p>
    <w:p w:rsidR="00AD7C61" w:rsidRDefault="00AD7C61" w:rsidP="00F84A6F">
      <w:pPr>
        <w:ind w:firstLine="720"/>
        <w:jc w:val="both"/>
      </w:pPr>
      <w:r>
        <w:t xml:space="preserve">- Thi “giữ vở sạch- rèn chữ đẹp”.  </w:t>
      </w:r>
      <w:proofErr w:type="gramStart"/>
      <w:r>
        <w:t>Bình bầu GV chủ nhiệm giỏi nhà trường cần xem lại.</w:t>
      </w:r>
      <w:proofErr w:type="gramEnd"/>
      <w:r w:rsidR="0082525F">
        <w:t xml:space="preserve"> Dạy theo công văn 3969 của Bộ GDĐT</w:t>
      </w:r>
      <w:r w:rsidR="00C06AFF">
        <w:t xml:space="preserve"> kèm theo CT </w:t>
      </w:r>
      <w:r w:rsidR="0082525F">
        <w:t xml:space="preserve">2018 học một buổi không có thời </w:t>
      </w:r>
      <w:proofErr w:type="gramStart"/>
      <w:r w:rsidR="0082525F">
        <w:t>gian  rèn</w:t>
      </w:r>
      <w:proofErr w:type="gramEnd"/>
      <w:r w:rsidR="0082525F">
        <w:t xml:space="preserve"> chữ cho học sinh.</w:t>
      </w:r>
    </w:p>
    <w:p w:rsidR="00AD7C61" w:rsidRDefault="00AD7C61" w:rsidP="00F84A6F">
      <w:pPr>
        <w:ind w:firstLine="720"/>
        <w:jc w:val="both"/>
      </w:pPr>
      <w:proofErr w:type="gramStart"/>
      <w:r>
        <w:t xml:space="preserve">- Đồ </w:t>
      </w:r>
      <w:r w:rsidR="00006D30">
        <w:t>dùng</w:t>
      </w:r>
      <w:r>
        <w:t xml:space="preserve"> dạy học lớp1.4</w:t>
      </w:r>
      <w:r w:rsidR="00006D30">
        <w:t>, 1.5, 1.</w:t>
      </w:r>
      <w:r>
        <w:t>7 thiếu.</w:t>
      </w:r>
      <w:proofErr w:type="gramEnd"/>
    </w:p>
    <w:p w:rsidR="00AD7C61" w:rsidRDefault="00182640" w:rsidP="00F84A6F">
      <w:pPr>
        <w:ind w:firstLine="720"/>
        <w:jc w:val="both"/>
      </w:pPr>
      <w:r>
        <w:t xml:space="preserve">- Lớp 1.5 </w:t>
      </w:r>
      <w:r w:rsidR="00AD7C61">
        <w:t>yêu cầu nhà trường cần chu</w:t>
      </w:r>
      <w:r w:rsidR="00C06AFF">
        <w:t xml:space="preserve">yển đổi phòng học có bảng đen, </w:t>
      </w:r>
      <w:r w:rsidR="00AD7C61">
        <w:t xml:space="preserve">máy tính, ti </w:t>
      </w:r>
      <w:proofErr w:type="gramStart"/>
      <w:r w:rsidR="00AD7C61">
        <w:t>vi</w:t>
      </w:r>
      <w:proofErr w:type="gramEnd"/>
      <w:r w:rsidR="00AD7C61">
        <w:t xml:space="preserve"> để đảm bảo cho việc học chương trình mới.</w:t>
      </w:r>
    </w:p>
    <w:p w:rsidR="00AD7C61" w:rsidRDefault="00AD7C61" w:rsidP="00F84A6F">
      <w:pPr>
        <w:ind w:firstLine="720"/>
        <w:jc w:val="both"/>
      </w:pPr>
      <w:r>
        <w:lastRenderedPageBreak/>
        <w:t>- Yêu cầu nhà trường các công văn, văn bản, kế học, lịch công tác gởi bằng bản cứng, lịch công tác nhà trường cũng như Đội cần gởi đầu tháng.</w:t>
      </w:r>
    </w:p>
    <w:p w:rsidR="00AD7C61" w:rsidRDefault="00AD7C61" w:rsidP="00F84A6F">
      <w:pPr>
        <w:ind w:firstLine="720"/>
        <w:jc w:val="both"/>
      </w:pPr>
      <w:r>
        <w:t xml:space="preserve">- Tiền tăm, bảng tên </w:t>
      </w:r>
      <w:r w:rsidR="00C06AFF">
        <w:t xml:space="preserve">một vài </w:t>
      </w:r>
      <w:r>
        <w:t xml:space="preserve">giáo viên chủ nhiệm không </w:t>
      </w:r>
      <w:proofErr w:type="gramStart"/>
      <w:r>
        <w:t>thu</w:t>
      </w:r>
      <w:proofErr w:type="gramEnd"/>
      <w:r>
        <w:t>.</w:t>
      </w:r>
    </w:p>
    <w:p w:rsidR="00C06AFF" w:rsidRPr="00C06AFF" w:rsidRDefault="00C06AFF" w:rsidP="00F84A6F">
      <w:pPr>
        <w:ind w:firstLine="720"/>
        <w:jc w:val="both"/>
      </w:pPr>
      <w:r>
        <w:t xml:space="preserve">- Nhà trường cần hỗ trợ thêm kinh phí cho các lớp để các lớp tham gia xây </w:t>
      </w:r>
      <w:r w:rsidRPr="00C06AFF">
        <w:t xml:space="preserve">dựng trường, lớp học “sáng-xanh-sạch-đẹp” </w:t>
      </w:r>
    </w:p>
    <w:p w:rsidR="00AD7C61" w:rsidRPr="00AD7C61" w:rsidRDefault="00006D30" w:rsidP="00F84A6F">
      <w:pPr>
        <w:ind w:firstLine="720"/>
        <w:jc w:val="both"/>
      </w:pPr>
      <w:r>
        <w:t xml:space="preserve">- Đề nghị nhà trường đăng kí BH </w:t>
      </w:r>
      <w:proofErr w:type="gramStart"/>
      <w:r>
        <w:t>tai</w:t>
      </w:r>
      <w:proofErr w:type="gramEnd"/>
      <w:r>
        <w:t xml:space="preserve"> nạn tại Công ty Bảo Việt.</w:t>
      </w:r>
    </w:p>
    <w:p w:rsidR="005C778F" w:rsidRPr="00894558" w:rsidRDefault="009A25BA" w:rsidP="00F84A6F">
      <w:pPr>
        <w:spacing w:line="20" w:lineRule="atLeast"/>
        <w:jc w:val="both"/>
        <w:rPr>
          <w:lang w:val="pt-BR"/>
        </w:rPr>
      </w:pPr>
      <w:r>
        <w:rPr>
          <w:rFonts w:cs="Arial"/>
        </w:rPr>
        <w:t xml:space="preserve">            </w:t>
      </w:r>
      <w:r w:rsidR="005C778F" w:rsidRPr="00894558">
        <w:rPr>
          <w:lang w:val="pt-BR"/>
        </w:rPr>
        <w:t xml:space="preserve"> </w:t>
      </w:r>
      <w:r w:rsidR="005C778F">
        <w:rPr>
          <w:bCs/>
          <w:lang w:val="pt-BR"/>
        </w:rPr>
        <w:t xml:space="preserve">   Trên đây là kế hoạch giáo dục</w:t>
      </w:r>
      <w:r w:rsidR="005C778F" w:rsidRPr="00894558">
        <w:rPr>
          <w:bCs/>
          <w:lang w:val="pt-BR"/>
        </w:rPr>
        <w:t xml:space="preserve"> công tác chu</w:t>
      </w:r>
      <w:r w:rsidR="005C778F">
        <w:rPr>
          <w:bCs/>
          <w:lang w:val="pt-BR"/>
        </w:rPr>
        <w:t>yên môn của tổ Một, năm học 2021 -2022</w:t>
      </w:r>
      <w:r w:rsidR="005C778F" w:rsidRPr="00894558">
        <w:rPr>
          <w:bCs/>
          <w:lang w:val="pt-BR"/>
        </w:rPr>
        <w:t xml:space="preserve">. </w:t>
      </w:r>
    </w:p>
    <w:p w:rsidR="005C778F" w:rsidRPr="00894558" w:rsidRDefault="005C778F" w:rsidP="00F84A6F">
      <w:pPr>
        <w:spacing w:line="20" w:lineRule="atLeast"/>
        <w:jc w:val="both"/>
        <w:rPr>
          <w:b/>
          <w:i/>
          <w:lang w:val="pt-BR"/>
        </w:rPr>
      </w:pPr>
    </w:p>
    <w:p w:rsidR="005C778F" w:rsidRPr="00060A01" w:rsidRDefault="005C778F" w:rsidP="00F84A6F">
      <w:pPr>
        <w:spacing w:line="20" w:lineRule="atLeast"/>
        <w:jc w:val="both"/>
      </w:pPr>
      <w:r w:rsidRPr="00060A01">
        <w:rPr>
          <w:b/>
          <w:i/>
        </w:rPr>
        <w:t xml:space="preserve">Nơi nhận:                                   </w:t>
      </w:r>
    </w:p>
    <w:p w:rsidR="005C778F" w:rsidRPr="005C778F" w:rsidRDefault="005C778F" w:rsidP="00F84A6F">
      <w:pPr>
        <w:spacing w:line="20" w:lineRule="atLeast"/>
        <w:jc w:val="both"/>
        <w:rPr>
          <w:i/>
          <w:sz w:val="24"/>
          <w:szCs w:val="24"/>
        </w:rPr>
      </w:pPr>
      <w:r w:rsidRPr="006B147C">
        <w:t xml:space="preserve"> </w:t>
      </w:r>
      <w:r w:rsidRPr="005C778F">
        <w:rPr>
          <w:i/>
          <w:sz w:val="24"/>
          <w:szCs w:val="24"/>
        </w:rPr>
        <w:t>- Trường (để báo cáo)</w:t>
      </w:r>
    </w:p>
    <w:p w:rsidR="005C778F" w:rsidRPr="005C778F" w:rsidRDefault="005C778F" w:rsidP="00F84A6F">
      <w:pPr>
        <w:spacing w:line="20" w:lineRule="atLeast"/>
        <w:jc w:val="both"/>
        <w:rPr>
          <w:i/>
          <w:sz w:val="24"/>
          <w:szCs w:val="24"/>
        </w:rPr>
      </w:pPr>
      <w:r w:rsidRPr="005C778F">
        <w:rPr>
          <w:i/>
          <w:sz w:val="24"/>
          <w:szCs w:val="24"/>
        </w:rPr>
        <w:t xml:space="preserve"> - Giáo </w:t>
      </w:r>
      <w:proofErr w:type="gramStart"/>
      <w:r w:rsidRPr="005C778F">
        <w:rPr>
          <w:i/>
          <w:sz w:val="24"/>
          <w:szCs w:val="24"/>
        </w:rPr>
        <w:t>viên(</w:t>
      </w:r>
      <w:proofErr w:type="gramEnd"/>
      <w:r w:rsidRPr="005C778F">
        <w:rPr>
          <w:i/>
          <w:sz w:val="24"/>
          <w:szCs w:val="24"/>
        </w:rPr>
        <w:t>thực hiện)</w:t>
      </w:r>
    </w:p>
    <w:p w:rsidR="005C778F" w:rsidRPr="005C778F" w:rsidRDefault="005C778F" w:rsidP="00F84A6F">
      <w:pPr>
        <w:pStyle w:val="BodyTextIndent2"/>
        <w:tabs>
          <w:tab w:val="left" w:pos="2340"/>
          <w:tab w:val="left" w:pos="6171"/>
        </w:tabs>
        <w:spacing w:after="0" w:line="20" w:lineRule="atLeast"/>
        <w:ind w:left="0"/>
        <w:jc w:val="both"/>
        <w:rPr>
          <w:b/>
          <w:i/>
          <w:sz w:val="24"/>
          <w:szCs w:val="24"/>
        </w:rPr>
      </w:pPr>
      <w:r w:rsidRPr="005C778F">
        <w:rPr>
          <w:i/>
          <w:sz w:val="24"/>
          <w:szCs w:val="24"/>
        </w:rPr>
        <w:t xml:space="preserve"> - Lưu: Tổ chuyên môn</w:t>
      </w:r>
    </w:p>
    <w:p w:rsidR="005C778F" w:rsidRPr="00060A01" w:rsidRDefault="005C778F" w:rsidP="00F84A6F">
      <w:pPr>
        <w:pStyle w:val="BodyTextIndent2"/>
        <w:tabs>
          <w:tab w:val="left" w:pos="2340"/>
          <w:tab w:val="left" w:pos="6171"/>
        </w:tabs>
        <w:spacing w:after="0" w:line="20" w:lineRule="atLeast"/>
        <w:ind w:left="0"/>
        <w:jc w:val="both"/>
        <w:rPr>
          <w:b/>
        </w:rPr>
      </w:pPr>
    </w:p>
    <w:p w:rsidR="001A23DC" w:rsidRPr="00B14C18" w:rsidRDefault="00B14C18" w:rsidP="00F84A6F">
      <w:pPr>
        <w:pStyle w:val="BodyTextIndent2"/>
        <w:tabs>
          <w:tab w:val="left" w:pos="840"/>
          <w:tab w:val="left" w:pos="2340"/>
          <w:tab w:val="left" w:pos="6171"/>
        </w:tabs>
        <w:spacing w:line="240" w:lineRule="auto"/>
        <w:ind w:left="0" w:hanging="360"/>
        <w:jc w:val="both"/>
        <w:rPr>
          <w:rFonts w:cs="Arial"/>
        </w:rPr>
      </w:pPr>
      <w:r>
        <w:rPr>
          <w:rFonts w:cs="Arial"/>
        </w:rPr>
        <w:t xml:space="preserve">   </w:t>
      </w:r>
      <w:r w:rsidR="001A23DC" w:rsidRPr="00906C81">
        <w:rPr>
          <w:rFonts w:cs="Arial"/>
        </w:rPr>
        <w:t xml:space="preserve">      </w:t>
      </w:r>
      <w:r w:rsidR="001A23DC" w:rsidRPr="00906C81">
        <w:rPr>
          <w:b/>
        </w:rPr>
        <w:t>HI</w:t>
      </w:r>
      <w:r w:rsidR="001A23DC" w:rsidRPr="00906C81">
        <w:rPr>
          <w:rFonts w:cs="Arial"/>
          <w:b/>
        </w:rPr>
        <w:t>ỆU TRƯỞNG</w:t>
      </w:r>
      <w:r w:rsidR="001A23DC" w:rsidRPr="00906C81">
        <w:rPr>
          <w:rFonts w:ascii=".VnTime" w:hAnsi=".VnTime"/>
          <w:b/>
        </w:rPr>
        <w:t xml:space="preserve"> </w:t>
      </w:r>
      <w:r w:rsidR="001A23DC">
        <w:rPr>
          <w:rFonts w:ascii=".VnTime" w:hAnsi=".VnTime"/>
          <w:b/>
        </w:rPr>
        <w:t xml:space="preserve">  </w:t>
      </w:r>
      <w:r w:rsidR="001A23DC" w:rsidRPr="00906C81">
        <w:rPr>
          <w:rFonts w:ascii=".VnTime" w:hAnsi=".VnTime"/>
          <w:b/>
        </w:rPr>
        <w:t xml:space="preserve">            </w:t>
      </w:r>
      <w:r w:rsidR="001A23DC">
        <w:rPr>
          <w:rFonts w:ascii=".VnTime" w:hAnsi=".VnTime"/>
          <w:b/>
        </w:rPr>
        <w:t xml:space="preserve">                          </w:t>
      </w:r>
      <w:r w:rsidR="001A23DC" w:rsidRPr="00906C81">
        <w:rPr>
          <w:rFonts w:ascii=".VnTime" w:hAnsi=".VnTime"/>
          <w:b/>
        </w:rPr>
        <w:t xml:space="preserve">            </w:t>
      </w:r>
      <w:r w:rsidR="001A23DC" w:rsidRPr="00906C81">
        <w:rPr>
          <w:b/>
        </w:rPr>
        <w:t>T</w:t>
      </w:r>
      <w:r w:rsidR="001A23DC" w:rsidRPr="00906C81">
        <w:rPr>
          <w:rFonts w:cs="Arial"/>
          <w:b/>
        </w:rPr>
        <w:t xml:space="preserve">Ổ TRƯỞNG </w:t>
      </w:r>
    </w:p>
    <w:p w:rsidR="001A23DC" w:rsidRDefault="001A23DC" w:rsidP="00F84A6F">
      <w:pPr>
        <w:pStyle w:val="BodyTextIndent2"/>
        <w:tabs>
          <w:tab w:val="left" w:pos="2340"/>
          <w:tab w:val="left" w:pos="6171"/>
        </w:tabs>
        <w:spacing w:line="240" w:lineRule="auto"/>
        <w:ind w:left="0"/>
        <w:jc w:val="both"/>
        <w:rPr>
          <w:rFonts w:ascii=".VnTime" w:hAnsi=".VnTime"/>
          <w:b/>
        </w:rPr>
      </w:pPr>
    </w:p>
    <w:p w:rsidR="005E1448" w:rsidRPr="00B14C18" w:rsidRDefault="00B14C18" w:rsidP="00F84A6F">
      <w:pPr>
        <w:pStyle w:val="BodyTextIndent2"/>
        <w:tabs>
          <w:tab w:val="left" w:pos="2340"/>
          <w:tab w:val="left" w:pos="6171"/>
        </w:tabs>
        <w:spacing w:line="240" w:lineRule="auto"/>
        <w:ind w:left="0"/>
        <w:jc w:val="both"/>
        <w:rPr>
          <w:b/>
        </w:rPr>
      </w:pPr>
      <w:r w:rsidRPr="00B14C18">
        <w:rPr>
          <w:b/>
        </w:rPr>
        <w:t xml:space="preserve">                                                       </w:t>
      </w:r>
      <w:r>
        <w:rPr>
          <w:b/>
        </w:rPr>
        <w:t xml:space="preserve">                            </w:t>
      </w:r>
      <w:r w:rsidRPr="00B14C18">
        <w:rPr>
          <w:b/>
        </w:rPr>
        <w:t xml:space="preserve">  Bùi Thị Loan</w:t>
      </w:r>
    </w:p>
    <w:p w:rsidR="00B14C18" w:rsidRPr="00060A01" w:rsidRDefault="00B14C18" w:rsidP="00F84A6F">
      <w:pPr>
        <w:pStyle w:val="BodyTextIndent2"/>
        <w:tabs>
          <w:tab w:val="left" w:pos="2340"/>
          <w:tab w:val="left" w:pos="6171"/>
        </w:tabs>
        <w:spacing w:after="0" w:line="20" w:lineRule="atLeast"/>
        <w:ind w:left="0"/>
        <w:jc w:val="both"/>
        <w:rPr>
          <w:rFonts w:ascii=".VnTime" w:hAnsi=".VnTime"/>
          <w:b/>
        </w:rPr>
      </w:pPr>
    </w:p>
    <w:p w:rsidR="00B14C18" w:rsidRPr="00060A01" w:rsidRDefault="00B14C18" w:rsidP="00F84A6F">
      <w:pPr>
        <w:pStyle w:val="BodyTextIndent2"/>
        <w:tabs>
          <w:tab w:val="left" w:pos="2340"/>
          <w:tab w:val="left" w:pos="6171"/>
        </w:tabs>
        <w:spacing w:after="0" w:line="20" w:lineRule="atLeast"/>
        <w:ind w:left="0" w:firstLine="180"/>
        <w:jc w:val="both"/>
        <w:rPr>
          <w:rFonts w:ascii=".VnTime" w:hAnsi=".VnTime"/>
          <w:b/>
        </w:rPr>
      </w:pPr>
    </w:p>
    <w:p w:rsidR="005E1448" w:rsidRPr="00B14C18" w:rsidRDefault="00B14C18" w:rsidP="00F84A6F">
      <w:pPr>
        <w:pStyle w:val="BodyTextIndent2"/>
        <w:tabs>
          <w:tab w:val="left" w:pos="2340"/>
          <w:tab w:val="left" w:pos="6171"/>
        </w:tabs>
        <w:spacing w:after="0" w:line="20" w:lineRule="atLeast"/>
        <w:ind w:left="0" w:firstLine="180"/>
        <w:jc w:val="both"/>
        <w:rPr>
          <w:b/>
        </w:rPr>
      </w:pPr>
      <w:r w:rsidRPr="00060A01">
        <w:rPr>
          <w:b/>
        </w:rPr>
        <w:t xml:space="preserve">                                                                         </w:t>
      </w:r>
      <w:r>
        <w:rPr>
          <w:b/>
        </w:rPr>
        <w:t xml:space="preserve">             </w:t>
      </w:r>
    </w:p>
    <w:p w:rsidR="005E1448" w:rsidRDefault="005E1448" w:rsidP="00F84A6F">
      <w:pPr>
        <w:pStyle w:val="BodyTextIndent2"/>
        <w:tabs>
          <w:tab w:val="left" w:pos="2340"/>
          <w:tab w:val="left" w:pos="6171"/>
        </w:tabs>
        <w:spacing w:line="240" w:lineRule="auto"/>
        <w:ind w:left="0"/>
        <w:jc w:val="both"/>
        <w:rPr>
          <w:i/>
          <w:sz w:val="24"/>
          <w:szCs w:val="24"/>
        </w:rPr>
      </w:pPr>
    </w:p>
    <w:p w:rsidR="005E1448" w:rsidRDefault="005E1448" w:rsidP="00F84A6F">
      <w:pPr>
        <w:pStyle w:val="BodyTextIndent2"/>
        <w:tabs>
          <w:tab w:val="left" w:pos="2340"/>
          <w:tab w:val="left" w:pos="6171"/>
        </w:tabs>
        <w:spacing w:line="240" w:lineRule="auto"/>
        <w:ind w:left="0"/>
        <w:jc w:val="both"/>
        <w:rPr>
          <w:i/>
          <w:sz w:val="24"/>
          <w:szCs w:val="24"/>
        </w:rPr>
      </w:pPr>
    </w:p>
    <w:p w:rsidR="005E1448" w:rsidRDefault="005E1448" w:rsidP="00F84A6F">
      <w:pPr>
        <w:pStyle w:val="BodyTextIndent2"/>
        <w:tabs>
          <w:tab w:val="left" w:pos="2340"/>
          <w:tab w:val="left" w:pos="6171"/>
        </w:tabs>
        <w:spacing w:line="240" w:lineRule="auto"/>
        <w:ind w:left="0"/>
        <w:jc w:val="both"/>
        <w:rPr>
          <w:i/>
          <w:sz w:val="24"/>
          <w:szCs w:val="24"/>
        </w:rPr>
      </w:pPr>
    </w:p>
    <w:p w:rsidR="005E1448" w:rsidRDefault="005E1448" w:rsidP="00F84A6F">
      <w:pPr>
        <w:pStyle w:val="BodyTextIndent2"/>
        <w:tabs>
          <w:tab w:val="left" w:pos="2340"/>
          <w:tab w:val="left" w:pos="6171"/>
        </w:tabs>
        <w:spacing w:line="240" w:lineRule="auto"/>
        <w:ind w:left="0"/>
        <w:jc w:val="both"/>
        <w:rPr>
          <w:i/>
          <w:sz w:val="24"/>
          <w:szCs w:val="24"/>
        </w:rPr>
      </w:pPr>
    </w:p>
    <w:p w:rsidR="005E1448" w:rsidRDefault="005E1448" w:rsidP="00F84A6F">
      <w:pPr>
        <w:pStyle w:val="BodyTextIndent2"/>
        <w:tabs>
          <w:tab w:val="left" w:pos="2340"/>
          <w:tab w:val="left" w:pos="6171"/>
        </w:tabs>
        <w:spacing w:line="240" w:lineRule="auto"/>
        <w:ind w:left="0"/>
        <w:jc w:val="both"/>
        <w:rPr>
          <w:i/>
          <w:sz w:val="24"/>
          <w:szCs w:val="24"/>
        </w:rPr>
      </w:pPr>
    </w:p>
    <w:p w:rsidR="005E1448" w:rsidRDefault="005E1448" w:rsidP="00F84A6F">
      <w:pPr>
        <w:pStyle w:val="BodyTextIndent2"/>
        <w:tabs>
          <w:tab w:val="left" w:pos="2340"/>
          <w:tab w:val="left" w:pos="6171"/>
        </w:tabs>
        <w:spacing w:line="240" w:lineRule="auto"/>
        <w:ind w:left="0"/>
        <w:jc w:val="both"/>
        <w:rPr>
          <w:i/>
          <w:sz w:val="24"/>
          <w:szCs w:val="24"/>
        </w:rPr>
      </w:pPr>
    </w:p>
    <w:p w:rsidR="005E1448" w:rsidRDefault="005E1448" w:rsidP="00F84A6F">
      <w:pPr>
        <w:pStyle w:val="BodyTextIndent2"/>
        <w:tabs>
          <w:tab w:val="left" w:pos="2340"/>
          <w:tab w:val="left" w:pos="6171"/>
        </w:tabs>
        <w:spacing w:line="240" w:lineRule="auto"/>
        <w:ind w:left="0"/>
        <w:jc w:val="both"/>
        <w:rPr>
          <w:i/>
          <w:sz w:val="24"/>
          <w:szCs w:val="24"/>
        </w:rPr>
      </w:pPr>
    </w:p>
    <w:p w:rsidR="005E1448" w:rsidRDefault="005E1448" w:rsidP="00F84A6F">
      <w:pPr>
        <w:pStyle w:val="BodyTextIndent2"/>
        <w:tabs>
          <w:tab w:val="left" w:pos="2340"/>
          <w:tab w:val="left" w:pos="6171"/>
        </w:tabs>
        <w:spacing w:line="240" w:lineRule="auto"/>
        <w:ind w:left="0"/>
        <w:jc w:val="both"/>
        <w:rPr>
          <w:i/>
          <w:sz w:val="24"/>
          <w:szCs w:val="24"/>
        </w:rPr>
      </w:pPr>
    </w:p>
    <w:sectPr w:rsidR="005E1448" w:rsidSect="00F84A6F">
      <w:footerReference w:type="even" r:id="rId9"/>
      <w:footerReference w:type="default" r:id="rId10"/>
      <w:pgSz w:w="11907" w:h="16840" w:code="9"/>
      <w:pgMar w:top="709" w:right="992" w:bottom="851" w:left="987" w:header="720" w:footer="159" w:gutter="289"/>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1B" w:rsidRDefault="0029191B">
      <w:r>
        <w:separator/>
      </w:r>
    </w:p>
  </w:endnote>
  <w:endnote w:type="continuationSeparator" w:id="0">
    <w:p w:rsidR="0029191B" w:rsidRDefault="002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E5" w:rsidRDefault="003752E5" w:rsidP="005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52E5" w:rsidRDefault="00375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E5" w:rsidRDefault="003752E5" w:rsidP="005B08C2">
    <w:pPr>
      <w:pStyle w:val="Footer"/>
      <w:framePr w:wrap="around" w:vAnchor="text" w:hAnchor="margin" w:xAlign="center" w:y="1"/>
      <w:rPr>
        <w:rStyle w:val="PageNumber"/>
      </w:rPr>
    </w:pPr>
  </w:p>
  <w:p w:rsidR="003752E5" w:rsidRDefault="003752E5" w:rsidP="005B08C2">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E43475">
      <w:rPr>
        <w:rStyle w:val="PageNumber"/>
        <w:noProof/>
      </w:rPr>
      <w:t>7</w:t>
    </w:r>
    <w:r>
      <w:rPr>
        <w:rStyle w:val="PageNumber"/>
      </w:rPr>
      <w:fldChar w:fldCharType="end"/>
    </w:r>
  </w:p>
  <w:p w:rsidR="003752E5" w:rsidRDefault="003752E5">
    <w:pPr>
      <w:pStyle w:val="Footer"/>
    </w:pPr>
  </w:p>
  <w:p w:rsidR="003752E5" w:rsidRDefault="00375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1B" w:rsidRDefault="0029191B">
      <w:r>
        <w:separator/>
      </w:r>
    </w:p>
  </w:footnote>
  <w:footnote w:type="continuationSeparator" w:id="0">
    <w:p w:rsidR="0029191B" w:rsidRDefault="00291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64F98"/>
    <w:multiLevelType w:val="hybridMultilevel"/>
    <w:tmpl w:val="93FA79F2"/>
    <w:lvl w:ilvl="0" w:tplc="AB068D7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EF0921"/>
    <w:multiLevelType w:val="hybridMultilevel"/>
    <w:tmpl w:val="37562594"/>
    <w:lvl w:ilvl="0" w:tplc="6FD26D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E1E7F07"/>
    <w:multiLevelType w:val="multilevel"/>
    <w:tmpl w:val="EE3CF2D2"/>
    <w:lvl w:ilvl="0">
      <w:start w:val="1"/>
      <w:numFmt w:val="decimal"/>
      <w:lvlText w:val="%1-"/>
      <w:lvlJc w:val="left"/>
      <w:pPr>
        <w:tabs>
          <w:tab w:val="num" w:pos="510"/>
        </w:tabs>
        <w:ind w:left="510" w:hanging="360"/>
      </w:pPr>
      <w:rPr>
        <w:rFonts w:hint="default"/>
      </w:rPr>
    </w:lvl>
    <w:lvl w:ilvl="1" w:tentative="1">
      <w:start w:val="1"/>
      <w:numFmt w:val="lowerLetter"/>
      <w:lvlText w:val="%2."/>
      <w:lvlJc w:val="left"/>
      <w:pPr>
        <w:tabs>
          <w:tab w:val="num" w:pos="1230"/>
        </w:tabs>
        <w:ind w:left="1230" w:hanging="360"/>
      </w:pPr>
    </w:lvl>
    <w:lvl w:ilvl="2" w:tentative="1">
      <w:start w:val="1"/>
      <w:numFmt w:val="lowerRoman"/>
      <w:lvlText w:val="%3."/>
      <w:lvlJc w:val="right"/>
      <w:pPr>
        <w:tabs>
          <w:tab w:val="num" w:pos="1950"/>
        </w:tabs>
        <w:ind w:left="1950" w:hanging="180"/>
      </w:pPr>
    </w:lvl>
    <w:lvl w:ilvl="3" w:tentative="1">
      <w:start w:val="1"/>
      <w:numFmt w:val="decimal"/>
      <w:lvlText w:val="%4."/>
      <w:lvlJc w:val="left"/>
      <w:pPr>
        <w:tabs>
          <w:tab w:val="num" w:pos="2670"/>
        </w:tabs>
        <w:ind w:left="2670" w:hanging="360"/>
      </w:pPr>
    </w:lvl>
    <w:lvl w:ilvl="4" w:tentative="1">
      <w:start w:val="1"/>
      <w:numFmt w:val="lowerLetter"/>
      <w:lvlText w:val="%5."/>
      <w:lvlJc w:val="left"/>
      <w:pPr>
        <w:tabs>
          <w:tab w:val="num" w:pos="3390"/>
        </w:tabs>
        <w:ind w:left="3390" w:hanging="360"/>
      </w:pPr>
    </w:lvl>
    <w:lvl w:ilvl="5" w:tentative="1">
      <w:start w:val="1"/>
      <w:numFmt w:val="lowerRoman"/>
      <w:lvlText w:val="%6."/>
      <w:lvlJc w:val="right"/>
      <w:pPr>
        <w:tabs>
          <w:tab w:val="num" w:pos="4110"/>
        </w:tabs>
        <w:ind w:left="4110" w:hanging="180"/>
      </w:pPr>
    </w:lvl>
    <w:lvl w:ilvl="6" w:tentative="1">
      <w:start w:val="1"/>
      <w:numFmt w:val="decimal"/>
      <w:lvlText w:val="%7."/>
      <w:lvlJc w:val="left"/>
      <w:pPr>
        <w:tabs>
          <w:tab w:val="num" w:pos="4830"/>
        </w:tabs>
        <w:ind w:left="4830" w:hanging="360"/>
      </w:pPr>
    </w:lvl>
    <w:lvl w:ilvl="7" w:tentative="1">
      <w:start w:val="1"/>
      <w:numFmt w:val="lowerLetter"/>
      <w:lvlText w:val="%8."/>
      <w:lvlJc w:val="left"/>
      <w:pPr>
        <w:tabs>
          <w:tab w:val="num" w:pos="5550"/>
        </w:tabs>
        <w:ind w:left="5550" w:hanging="360"/>
      </w:pPr>
    </w:lvl>
    <w:lvl w:ilvl="8" w:tentative="1">
      <w:start w:val="1"/>
      <w:numFmt w:val="lowerRoman"/>
      <w:lvlText w:val="%9."/>
      <w:lvlJc w:val="right"/>
      <w:pPr>
        <w:tabs>
          <w:tab w:val="num" w:pos="6270"/>
        </w:tabs>
        <w:ind w:left="6270" w:hanging="180"/>
      </w:pPr>
    </w:lvl>
  </w:abstractNum>
  <w:abstractNum w:abstractNumId="3">
    <w:nsid w:val="36A80DA4"/>
    <w:multiLevelType w:val="hybridMultilevel"/>
    <w:tmpl w:val="1716013C"/>
    <w:lvl w:ilvl="0" w:tplc="8B4E9B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7A4BEA"/>
    <w:multiLevelType w:val="hybridMultilevel"/>
    <w:tmpl w:val="83FAA994"/>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4A6650"/>
    <w:multiLevelType w:val="hybridMultilevel"/>
    <w:tmpl w:val="89C26E7E"/>
    <w:lvl w:ilvl="0" w:tplc="802CA1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ED6923"/>
    <w:multiLevelType w:val="hybridMultilevel"/>
    <w:tmpl w:val="EBC0D18E"/>
    <w:lvl w:ilvl="0" w:tplc="100012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6332B3"/>
    <w:multiLevelType w:val="hybridMultilevel"/>
    <w:tmpl w:val="198C6324"/>
    <w:lvl w:ilvl="0" w:tplc="3E3872FE">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836027"/>
    <w:multiLevelType w:val="hybridMultilevel"/>
    <w:tmpl w:val="288A9798"/>
    <w:lvl w:ilvl="0" w:tplc="DB4E01C4">
      <w:start w:val="3"/>
      <w:numFmt w:val="bullet"/>
      <w:lvlText w:val="-"/>
      <w:lvlJc w:val="left"/>
      <w:pPr>
        <w:ind w:left="885" w:hanging="360"/>
      </w:pPr>
      <w:rPr>
        <w:rFonts w:ascii=".VnTime" w:eastAsia="Times New Roman" w:hAnsi=".VnTime"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nsid w:val="76987E6C"/>
    <w:multiLevelType w:val="hybridMultilevel"/>
    <w:tmpl w:val="C818F576"/>
    <w:lvl w:ilvl="0" w:tplc="1F1CF72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9772DE7"/>
    <w:multiLevelType w:val="hybridMultilevel"/>
    <w:tmpl w:val="21C023B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nsid w:val="798E1FAD"/>
    <w:multiLevelType w:val="hybridMultilevel"/>
    <w:tmpl w:val="A1D4B8FC"/>
    <w:lvl w:ilvl="0" w:tplc="2A2E919C">
      <w:start w:val="1"/>
      <w:numFmt w:val="upperLetter"/>
      <w:lvlText w:val="%1."/>
      <w:lvlJc w:val="left"/>
      <w:pPr>
        <w:tabs>
          <w:tab w:val="num" w:pos="735"/>
        </w:tabs>
        <w:ind w:left="73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D3C48F9"/>
    <w:multiLevelType w:val="hybridMultilevel"/>
    <w:tmpl w:val="F59AA1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C71290"/>
    <w:multiLevelType w:val="hybridMultilevel"/>
    <w:tmpl w:val="3B72FB22"/>
    <w:lvl w:ilvl="0" w:tplc="702A8D60">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6"/>
  </w:num>
  <w:num w:numId="9">
    <w:abstractNumId w:val="9"/>
  </w:num>
  <w:num w:numId="10">
    <w:abstractNumId w:val="12"/>
  </w:num>
  <w:num w:numId="11">
    <w:abstractNumId w:val="13"/>
  </w:num>
  <w:num w:numId="12">
    <w:abstractNumId w:val="7"/>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6B1"/>
    <w:rsid w:val="0000228A"/>
    <w:rsid w:val="00006D30"/>
    <w:rsid w:val="00012D4C"/>
    <w:rsid w:val="000155F1"/>
    <w:rsid w:val="0001774F"/>
    <w:rsid w:val="0003492E"/>
    <w:rsid w:val="00042D46"/>
    <w:rsid w:val="0006241C"/>
    <w:rsid w:val="00067FF2"/>
    <w:rsid w:val="00071166"/>
    <w:rsid w:val="00071BB0"/>
    <w:rsid w:val="00073576"/>
    <w:rsid w:val="0008108F"/>
    <w:rsid w:val="000944CD"/>
    <w:rsid w:val="000B3563"/>
    <w:rsid w:val="000C58CE"/>
    <w:rsid w:val="000F037C"/>
    <w:rsid w:val="00101273"/>
    <w:rsid w:val="0010137A"/>
    <w:rsid w:val="00107831"/>
    <w:rsid w:val="001078CF"/>
    <w:rsid w:val="001139B0"/>
    <w:rsid w:val="00127473"/>
    <w:rsid w:val="001315E0"/>
    <w:rsid w:val="00132A70"/>
    <w:rsid w:val="00145175"/>
    <w:rsid w:val="001473F5"/>
    <w:rsid w:val="00151269"/>
    <w:rsid w:val="001536C7"/>
    <w:rsid w:val="0015711C"/>
    <w:rsid w:val="001627E4"/>
    <w:rsid w:val="001648F7"/>
    <w:rsid w:val="001720EA"/>
    <w:rsid w:val="00182640"/>
    <w:rsid w:val="00186198"/>
    <w:rsid w:val="00194D46"/>
    <w:rsid w:val="001A23DC"/>
    <w:rsid w:val="001B34F6"/>
    <w:rsid w:val="001B770E"/>
    <w:rsid w:val="001C0DA7"/>
    <w:rsid w:val="001C22EA"/>
    <w:rsid w:val="001C5A02"/>
    <w:rsid w:val="001E12AD"/>
    <w:rsid w:val="00204902"/>
    <w:rsid w:val="002071B3"/>
    <w:rsid w:val="002111BC"/>
    <w:rsid w:val="002133EE"/>
    <w:rsid w:val="0022073C"/>
    <w:rsid w:val="00221E20"/>
    <w:rsid w:val="002401FC"/>
    <w:rsid w:val="00240D7C"/>
    <w:rsid w:val="00247C7C"/>
    <w:rsid w:val="00254081"/>
    <w:rsid w:val="00276C12"/>
    <w:rsid w:val="00276D3B"/>
    <w:rsid w:val="00280EB6"/>
    <w:rsid w:val="00282C24"/>
    <w:rsid w:val="0029191B"/>
    <w:rsid w:val="00297538"/>
    <w:rsid w:val="002A64F2"/>
    <w:rsid w:val="002B239F"/>
    <w:rsid w:val="002C50E0"/>
    <w:rsid w:val="002E33DA"/>
    <w:rsid w:val="00304543"/>
    <w:rsid w:val="00322303"/>
    <w:rsid w:val="003376BD"/>
    <w:rsid w:val="0034700B"/>
    <w:rsid w:val="003616BD"/>
    <w:rsid w:val="00373E4E"/>
    <w:rsid w:val="003752E5"/>
    <w:rsid w:val="003766B4"/>
    <w:rsid w:val="00394B09"/>
    <w:rsid w:val="003A596D"/>
    <w:rsid w:val="003A6583"/>
    <w:rsid w:val="003B643D"/>
    <w:rsid w:val="003E1A52"/>
    <w:rsid w:val="00406C1B"/>
    <w:rsid w:val="00411027"/>
    <w:rsid w:val="004123F3"/>
    <w:rsid w:val="00413082"/>
    <w:rsid w:val="00413EB1"/>
    <w:rsid w:val="0041795D"/>
    <w:rsid w:val="00421D30"/>
    <w:rsid w:val="00450F75"/>
    <w:rsid w:val="0045319A"/>
    <w:rsid w:val="00453E09"/>
    <w:rsid w:val="004556D2"/>
    <w:rsid w:val="00461D70"/>
    <w:rsid w:val="004638FB"/>
    <w:rsid w:val="00476DD2"/>
    <w:rsid w:val="0048114F"/>
    <w:rsid w:val="00491EBF"/>
    <w:rsid w:val="0049672B"/>
    <w:rsid w:val="004A395F"/>
    <w:rsid w:val="004A4DBE"/>
    <w:rsid w:val="004A5F8E"/>
    <w:rsid w:val="004B110C"/>
    <w:rsid w:val="004B3187"/>
    <w:rsid w:val="004B3F09"/>
    <w:rsid w:val="004C0B2A"/>
    <w:rsid w:val="004C30C9"/>
    <w:rsid w:val="004C4153"/>
    <w:rsid w:val="004D3F64"/>
    <w:rsid w:val="004D59B7"/>
    <w:rsid w:val="005035FA"/>
    <w:rsid w:val="005051D9"/>
    <w:rsid w:val="00531EB0"/>
    <w:rsid w:val="005377B9"/>
    <w:rsid w:val="005502A9"/>
    <w:rsid w:val="00551E17"/>
    <w:rsid w:val="00560495"/>
    <w:rsid w:val="00573E15"/>
    <w:rsid w:val="0057424E"/>
    <w:rsid w:val="00576B29"/>
    <w:rsid w:val="0058051E"/>
    <w:rsid w:val="0059287A"/>
    <w:rsid w:val="0059344D"/>
    <w:rsid w:val="00595E51"/>
    <w:rsid w:val="005A2671"/>
    <w:rsid w:val="005A28F4"/>
    <w:rsid w:val="005A66F3"/>
    <w:rsid w:val="005B08C2"/>
    <w:rsid w:val="005B2791"/>
    <w:rsid w:val="005C778F"/>
    <w:rsid w:val="005D33FD"/>
    <w:rsid w:val="005E1448"/>
    <w:rsid w:val="006018B5"/>
    <w:rsid w:val="00603A43"/>
    <w:rsid w:val="00613E88"/>
    <w:rsid w:val="00632E46"/>
    <w:rsid w:val="00635082"/>
    <w:rsid w:val="00653BE2"/>
    <w:rsid w:val="0066786C"/>
    <w:rsid w:val="0067516B"/>
    <w:rsid w:val="006A0056"/>
    <w:rsid w:val="006B0F7A"/>
    <w:rsid w:val="006C0362"/>
    <w:rsid w:val="006C251D"/>
    <w:rsid w:val="006D7D47"/>
    <w:rsid w:val="006E140E"/>
    <w:rsid w:val="006F2E39"/>
    <w:rsid w:val="006F470D"/>
    <w:rsid w:val="00713917"/>
    <w:rsid w:val="007140FB"/>
    <w:rsid w:val="00720CD5"/>
    <w:rsid w:val="007261B8"/>
    <w:rsid w:val="00740A25"/>
    <w:rsid w:val="00746127"/>
    <w:rsid w:val="00751A37"/>
    <w:rsid w:val="0075408C"/>
    <w:rsid w:val="00756159"/>
    <w:rsid w:val="0075701A"/>
    <w:rsid w:val="00761209"/>
    <w:rsid w:val="007637EC"/>
    <w:rsid w:val="00782004"/>
    <w:rsid w:val="00792DB2"/>
    <w:rsid w:val="007A4CD6"/>
    <w:rsid w:val="007A6144"/>
    <w:rsid w:val="007A6E8C"/>
    <w:rsid w:val="007D2D26"/>
    <w:rsid w:val="007E6837"/>
    <w:rsid w:val="00801479"/>
    <w:rsid w:val="00815F88"/>
    <w:rsid w:val="0082525F"/>
    <w:rsid w:val="0083161A"/>
    <w:rsid w:val="00844759"/>
    <w:rsid w:val="00861063"/>
    <w:rsid w:val="008636CF"/>
    <w:rsid w:val="00873E54"/>
    <w:rsid w:val="008911CB"/>
    <w:rsid w:val="008B25A0"/>
    <w:rsid w:val="008B6CE0"/>
    <w:rsid w:val="008C34AA"/>
    <w:rsid w:val="008D2DFF"/>
    <w:rsid w:val="008D62A0"/>
    <w:rsid w:val="008E723C"/>
    <w:rsid w:val="0091790A"/>
    <w:rsid w:val="00926622"/>
    <w:rsid w:val="00944AC7"/>
    <w:rsid w:val="009709C7"/>
    <w:rsid w:val="00983751"/>
    <w:rsid w:val="00997E0F"/>
    <w:rsid w:val="009A0051"/>
    <w:rsid w:val="009A25BA"/>
    <w:rsid w:val="009B0B00"/>
    <w:rsid w:val="009B4622"/>
    <w:rsid w:val="009D1755"/>
    <w:rsid w:val="009D1B35"/>
    <w:rsid w:val="009E681A"/>
    <w:rsid w:val="009F1F4F"/>
    <w:rsid w:val="00A0306C"/>
    <w:rsid w:val="00A06904"/>
    <w:rsid w:val="00A15FB9"/>
    <w:rsid w:val="00A21ED9"/>
    <w:rsid w:val="00A30917"/>
    <w:rsid w:val="00A34CA1"/>
    <w:rsid w:val="00A40C39"/>
    <w:rsid w:val="00A4316F"/>
    <w:rsid w:val="00A61BD5"/>
    <w:rsid w:val="00A722C0"/>
    <w:rsid w:val="00A860A3"/>
    <w:rsid w:val="00A86CC7"/>
    <w:rsid w:val="00AA656B"/>
    <w:rsid w:val="00AD5ED1"/>
    <w:rsid w:val="00AD7C61"/>
    <w:rsid w:val="00AF0536"/>
    <w:rsid w:val="00B14C18"/>
    <w:rsid w:val="00B25E40"/>
    <w:rsid w:val="00B27A02"/>
    <w:rsid w:val="00B36D7A"/>
    <w:rsid w:val="00B40E5F"/>
    <w:rsid w:val="00B548C1"/>
    <w:rsid w:val="00B57A1F"/>
    <w:rsid w:val="00B63E55"/>
    <w:rsid w:val="00B763EC"/>
    <w:rsid w:val="00B85505"/>
    <w:rsid w:val="00B8772D"/>
    <w:rsid w:val="00BC08FD"/>
    <w:rsid w:val="00BC4013"/>
    <w:rsid w:val="00BE5749"/>
    <w:rsid w:val="00BF3F60"/>
    <w:rsid w:val="00BF4CF6"/>
    <w:rsid w:val="00BF7A75"/>
    <w:rsid w:val="00C03A6F"/>
    <w:rsid w:val="00C06AFF"/>
    <w:rsid w:val="00C06E4C"/>
    <w:rsid w:val="00C2120C"/>
    <w:rsid w:val="00C37773"/>
    <w:rsid w:val="00C47841"/>
    <w:rsid w:val="00C638C3"/>
    <w:rsid w:val="00C71701"/>
    <w:rsid w:val="00C87591"/>
    <w:rsid w:val="00CC4FF6"/>
    <w:rsid w:val="00CD5A9C"/>
    <w:rsid w:val="00CE107E"/>
    <w:rsid w:val="00CE39F7"/>
    <w:rsid w:val="00CE40E5"/>
    <w:rsid w:val="00CF01F6"/>
    <w:rsid w:val="00CF1E37"/>
    <w:rsid w:val="00D00443"/>
    <w:rsid w:val="00D04A66"/>
    <w:rsid w:val="00D056CC"/>
    <w:rsid w:val="00D17486"/>
    <w:rsid w:val="00D368E0"/>
    <w:rsid w:val="00D445D9"/>
    <w:rsid w:val="00D468B2"/>
    <w:rsid w:val="00D54D79"/>
    <w:rsid w:val="00D602B8"/>
    <w:rsid w:val="00D64A5B"/>
    <w:rsid w:val="00D64BA4"/>
    <w:rsid w:val="00D67E31"/>
    <w:rsid w:val="00D76FB7"/>
    <w:rsid w:val="00D93AB5"/>
    <w:rsid w:val="00D952A0"/>
    <w:rsid w:val="00DC4984"/>
    <w:rsid w:val="00DD1170"/>
    <w:rsid w:val="00DE4830"/>
    <w:rsid w:val="00DE7F19"/>
    <w:rsid w:val="00DF5762"/>
    <w:rsid w:val="00E02A6C"/>
    <w:rsid w:val="00E43475"/>
    <w:rsid w:val="00E5208D"/>
    <w:rsid w:val="00E55695"/>
    <w:rsid w:val="00E64A2A"/>
    <w:rsid w:val="00E93B80"/>
    <w:rsid w:val="00EA23FA"/>
    <w:rsid w:val="00EA413E"/>
    <w:rsid w:val="00EB6AC4"/>
    <w:rsid w:val="00ED46B1"/>
    <w:rsid w:val="00ED74EF"/>
    <w:rsid w:val="00EE420A"/>
    <w:rsid w:val="00EF139A"/>
    <w:rsid w:val="00F05D92"/>
    <w:rsid w:val="00F10D47"/>
    <w:rsid w:val="00F500FD"/>
    <w:rsid w:val="00F60416"/>
    <w:rsid w:val="00F61BFE"/>
    <w:rsid w:val="00F6568F"/>
    <w:rsid w:val="00F66E0C"/>
    <w:rsid w:val="00F8241F"/>
    <w:rsid w:val="00F84A6F"/>
    <w:rsid w:val="00F85B40"/>
    <w:rsid w:val="00F9056E"/>
    <w:rsid w:val="00FA17FE"/>
    <w:rsid w:val="00FC0277"/>
    <w:rsid w:val="00FC0669"/>
    <w:rsid w:val="00FE51AB"/>
    <w:rsid w:val="00FE6940"/>
    <w:rsid w:val="00FF30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2">
    <w:name w:val="heading 2"/>
    <w:aliases w:val="Heading 2 Char Char"/>
    <w:basedOn w:val="Normal"/>
    <w:next w:val="Normal"/>
    <w:link w:val="Heading2Char"/>
    <w:qFormat/>
    <w:rsid w:val="00ED46B1"/>
    <w:pPr>
      <w:autoSpaceDE w:val="0"/>
      <w:autoSpaceDN w:val="0"/>
      <w:adjustRightInd w:val="0"/>
      <w:outlineLvl w:val="1"/>
    </w:pPr>
    <w:rPr>
      <w:sz w:val="24"/>
      <w:szCs w:val="24"/>
    </w:rPr>
  </w:style>
  <w:style w:type="paragraph" w:styleId="Heading4">
    <w:name w:val="heading 4"/>
    <w:basedOn w:val="Normal"/>
    <w:next w:val="Normal"/>
    <w:qFormat/>
    <w:rsid w:val="00ED46B1"/>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w:basedOn w:val="DefaultParagraphFont"/>
    <w:link w:val="Heading2"/>
    <w:rsid w:val="00ED46B1"/>
    <w:rPr>
      <w:sz w:val="24"/>
      <w:szCs w:val="24"/>
      <w:lang w:val="en-US" w:eastAsia="en-US" w:bidi="ar-SA"/>
    </w:rPr>
  </w:style>
  <w:style w:type="paragraph" w:customStyle="1" w:styleId="CharCharChar">
    <w:name w:val="Char Char Char"/>
    <w:basedOn w:val="Normal"/>
    <w:autoRedefine/>
    <w:rsid w:val="00ED46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rsid w:val="00ED46B1"/>
    <w:pPr>
      <w:ind w:firstLine="720"/>
      <w:jc w:val="both"/>
    </w:pPr>
  </w:style>
  <w:style w:type="paragraph" w:styleId="Footer">
    <w:name w:val="footer"/>
    <w:basedOn w:val="Normal"/>
    <w:rsid w:val="00ED46B1"/>
    <w:pPr>
      <w:tabs>
        <w:tab w:val="center" w:pos="4320"/>
        <w:tab w:val="right" w:pos="8640"/>
      </w:tabs>
    </w:pPr>
  </w:style>
  <w:style w:type="character" w:styleId="PageNumber">
    <w:name w:val="page number"/>
    <w:basedOn w:val="DefaultParagraphFont"/>
    <w:rsid w:val="00ED46B1"/>
  </w:style>
  <w:style w:type="table" w:styleId="TableGrid">
    <w:name w:val="Table Grid"/>
    <w:basedOn w:val="TableNormal"/>
    <w:rsid w:val="00ED46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ED46B1"/>
    <w:pPr>
      <w:spacing w:after="120"/>
      <w:ind w:left="360"/>
    </w:pPr>
  </w:style>
  <w:style w:type="paragraph" w:styleId="BodyTextIndent2">
    <w:name w:val="Body Text Indent 2"/>
    <w:basedOn w:val="Normal"/>
    <w:link w:val="BodyTextIndent2Char"/>
    <w:rsid w:val="00ED46B1"/>
    <w:pPr>
      <w:spacing w:after="120" w:line="480" w:lineRule="auto"/>
      <w:ind w:left="360"/>
    </w:pPr>
  </w:style>
  <w:style w:type="paragraph" w:styleId="Header">
    <w:name w:val="header"/>
    <w:basedOn w:val="Normal"/>
    <w:rsid w:val="00ED46B1"/>
    <w:pPr>
      <w:tabs>
        <w:tab w:val="center" w:pos="4320"/>
        <w:tab w:val="right" w:pos="8640"/>
      </w:tabs>
    </w:pPr>
  </w:style>
  <w:style w:type="paragraph" w:styleId="BodyText">
    <w:name w:val="Body Text"/>
    <w:basedOn w:val="Normal"/>
    <w:rsid w:val="00ED46B1"/>
    <w:rPr>
      <w:rFonts w:ascii="VNtimes new roman" w:hAnsi="VNtimes new roman"/>
      <w:szCs w:val="24"/>
    </w:rPr>
  </w:style>
  <w:style w:type="paragraph" w:customStyle="1" w:styleId="CharCharChar0">
    <w:name w:val="Char Char Char"/>
    <w:basedOn w:val="Normal"/>
    <w:autoRedefine/>
    <w:rsid w:val="00ED46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C37773"/>
    <w:rPr>
      <w:b/>
      <w:bCs/>
    </w:rPr>
  </w:style>
  <w:style w:type="paragraph" w:customStyle="1" w:styleId="Normal1">
    <w:name w:val="Normal1"/>
    <w:rsid w:val="008D2DFF"/>
    <w:rPr>
      <w:sz w:val="24"/>
      <w:szCs w:val="24"/>
      <w:lang w:val="af-ZA" w:eastAsia="en-US"/>
    </w:rPr>
  </w:style>
  <w:style w:type="character" w:customStyle="1" w:styleId="BodyTextIndent2Char">
    <w:name w:val="Body Text Indent 2 Char"/>
    <w:basedOn w:val="DefaultParagraphFont"/>
    <w:link w:val="BodyTextIndent2"/>
    <w:rsid w:val="00CF1E37"/>
    <w:rPr>
      <w:sz w:val="28"/>
      <w:szCs w:val="28"/>
    </w:rPr>
  </w:style>
  <w:style w:type="paragraph" w:styleId="ListParagraph">
    <w:name w:val="List Paragraph"/>
    <w:basedOn w:val="Normal"/>
    <w:uiPriority w:val="34"/>
    <w:qFormat/>
    <w:rsid w:val="00F61BFE"/>
    <w:pPr>
      <w:ind w:left="720"/>
      <w:contextualSpacing/>
    </w:pPr>
  </w:style>
  <w:style w:type="paragraph" w:styleId="NormalWeb">
    <w:name w:val="Normal (Web)"/>
    <w:basedOn w:val="Normal"/>
    <w:uiPriority w:val="99"/>
    <w:unhideWhenUsed/>
    <w:rsid w:val="002E33D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US" w:eastAsia="en-US"/>
    </w:rPr>
  </w:style>
  <w:style w:type="paragraph" w:styleId="Heading2">
    <w:name w:val="heading 2"/>
    <w:aliases w:val="Heading 2 Char Char"/>
    <w:basedOn w:val="Normal"/>
    <w:next w:val="Normal"/>
    <w:link w:val="Heading2Char"/>
    <w:qFormat/>
    <w:rsid w:val="00ED46B1"/>
    <w:pPr>
      <w:autoSpaceDE w:val="0"/>
      <w:autoSpaceDN w:val="0"/>
      <w:adjustRightInd w:val="0"/>
      <w:outlineLvl w:val="1"/>
    </w:pPr>
    <w:rPr>
      <w:sz w:val="24"/>
      <w:szCs w:val="24"/>
    </w:rPr>
  </w:style>
  <w:style w:type="paragraph" w:styleId="Heading4">
    <w:name w:val="heading 4"/>
    <w:basedOn w:val="Normal"/>
    <w:next w:val="Normal"/>
    <w:qFormat/>
    <w:rsid w:val="00ED46B1"/>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w:basedOn w:val="DefaultParagraphFont"/>
    <w:link w:val="Heading2"/>
    <w:rsid w:val="00ED46B1"/>
    <w:rPr>
      <w:sz w:val="24"/>
      <w:szCs w:val="24"/>
      <w:lang w:val="en-US" w:eastAsia="en-US" w:bidi="ar-SA"/>
    </w:rPr>
  </w:style>
  <w:style w:type="paragraph" w:customStyle="1" w:styleId="CharCharChar">
    <w:name w:val="Char Char Char"/>
    <w:basedOn w:val="Normal"/>
    <w:autoRedefine/>
    <w:rsid w:val="00ED46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rsid w:val="00ED46B1"/>
    <w:pPr>
      <w:ind w:firstLine="720"/>
      <w:jc w:val="both"/>
    </w:pPr>
  </w:style>
  <w:style w:type="paragraph" w:styleId="Footer">
    <w:name w:val="footer"/>
    <w:basedOn w:val="Normal"/>
    <w:rsid w:val="00ED46B1"/>
    <w:pPr>
      <w:tabs>
        <w:tab w:val="center" w:pos="4320"/>
        <w:tab w:val="right" w:pos="8640"/>
      </w:tabs>
    </w:pPr>
  </w:style>
  <w:style w:type="character" w:styleId="PageNumber">
    <w:name w:val="page number"/>
    <w:basedOn w:val="DefaultParagraphFont"/>
    <w:rsid w:val="00ED46B1"/>
  </w:style>
  <w:style w:type="table" w:styleId="TableGrid">
    <w:name w:val="Table Grid"/>
    <w:basedOn w:val="TableNormal"/>
    <w:rsid w:val="00ED46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ED46B1"/>
    <w:pPr>
      <w:spacing w:after="120"/>
      <w:ind w:left="360"/>
    </w:pPr>
  </w:style>
  <w:style w:type="paragraph" w:styleId="BodyTextIndent2">
    <w:name w:val="Body Text Indent 2"/>
    <w:basedOn w:val="Normal"/>
    <w:link w:val="BodyTextIndent2Char"/>
    <w:rsid w:val="00ED46B1"/>
    <w:pPr>
      <w:spacing w:after="120" w:line="480" w:lineRule="auto"/>
      <w:ind w:left="360"/>
    </w:pPr>
  </w:style>
  <w:style w:type="paragraph" w:styleId="Header">
    <w:name w:val="header"/>
    <w:basedOn w:val="Normal"/>
    <w:rsid w:val="00ED46B1"/>
    <w:pPr>
      <w:tabs>
        <w:tab w:val="center" w:pos="4320"/>
        <w:tab w:val="right" w:pos="8640"/>
      </w:tabs>
    </w:pPr>
  </w:style>
  <w:style w:type="paragraph" w:styleId="BodyText">
    <w:name w:val="Body Text"/>
    <w:basedOn w:val="Normal"/>
    <w:rsid w:val="00ED46B1"/>
    <w:rPr>
      <w:rFonts w:ascii="VNtimes new roman" w:hAnsi="VNtimes new roman"/>
      <w:szCs w:val="24"/>
    </w:rPr>
  </w:style>
  <w:style w:type="paragraph" w:customStyle="1" w:styleId="CharCharChar0">
    <w:name w:val="Char Char Char"/>
    <w:basedOn w:val="Normal"/>
    <w:autoRedefine/>
    <w:rsid w:val="00ED46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C37773"/>
    <w:rPr>
      <w:b/>
      <w:bCs/>
    </w:rPr>
  </w:style>
  <w:style w:type="paragraph" w:customStyle="1" w:styleId="Normal1">
    <w:name w:val="Normal1"/>
    <w:rsid w:val="008D2DFF"/>
    <w:rPr>
      <w:sz w:val="24"/>
      <w:szCs w:val="24"/>
      <w:lang w:val="af-ZA" w:eastAsia="en-US"/>
    </w:rPr>
  </w:style>
  <w:style w:type="character" w:customStyle="1" w:styleId="BodyTextIndent2Char">
    <w:name w:val="Body Text Indent 2 Char"/>
    <w:basedOn w:val="DefaultParagraphFont"/>
    <w:link w:val="BodyTextIndent2"/>
    <w:rsid w:val="00CF1E37"/>
    <w:rPr>
      <w:sz w:val="28"/>
      <w:szCs w:val="28"/>
    </w:rPr>
  </w:style>
  <w:style w:type="paragraph" w:styleId="ListParagraph">
    <w:name w:val="List Paragraph"/>
    <w:basedOn w:val="Normal"/>
    <w:uiPriority w:val="34"/>
    <w:qFormat/>
    <w:rsid w:val="00F61BFE"/>
    <w:pPr>
      <w:ind w:left="720"/>
      <w:contextualSpacing/>
    </w:pPr>
  </w:style>
  <w:style w:type="paragraph" w:styleId="NormalWeb">
    <w:name w:val="Normal (Web)"/>
    <w:basedOn w:val="Normal"/>
    <w:uiPriority w:val="99"/>
    <w:unhideWhenUsed/>
    <w:rsid w:val="002E33D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3501">
      <w:bodyDiv w:val="1"/>
      <w:marLeft w:val="0"/>
      <w:marRight w:val="0"/>
      <w:marTop w:val="0"/>
      <w:marBottom w:val="0"/>
      <w:divBdr>
        <w:top w:val="none" w:sz="0" w:space="0" w:color="auto"/>
        <w:left w:val="none" w:sz="0" w:space="0" w:color="auto"/>
        <w:bottom w:val="none" w:sz="0" w:space="0" w:color="auto"/>
        <w:right w:val="none" w:sz="0" w:space="0" w:color="auto"/>
      </w:divBdr>
    </w:div>
    <w:div w:id="485971976">
      <w:bodyDiv w:val="1"/>
      <w:marLeft w:val="0"/>
      <w:marRight w:val="0"/>
      <w:marTop w:val="0"/>
      <w:marBottom w:val="0"/>
      <w:divBdr>
        <w:top w:val="none" w:sz="0" w:space="0" w:color="auto"/>
        <w:left w:val="none" w:sz="0" w:space="0" w:color="auto"/>
        <w:bottom w:val="none" w:sz="0" w:space="0" w:color="auto"/>
        <w:right w:val="none" w:sz="0" w:space="0" w:color="auto"/>
      </w:divBdr>
    </w:div>
    <w:div w:id="1526333930">
      <w:bodyDiv w:val="1"/>
      <w:marLeft w:val="0"/>
      <w:marRight w:val="0"/>
      <w:marTop w:val="0"/>
      <w:marBottom w:val="0"/>
      <w:divBdr>
        <w:top w:val="none" w:sz="0" w:space="0" w:color="auto"/>
        <w:left w:val="none" w:sz="0" w:space="0" w:color="auto"/>
        <w:bottom w:val="none" w:sz="0" w:space="0" w:color="auto"/>
        <w:right w:val="none" w:sz="0" w:space="0" w:color="auto"/>
      </w:divBdr>
      <w:divsChild>
        <w:div w:id="1637686576">
          <w:marLeft w:val="0"/>
          <w:marRight w:val="0"/>
          <w:marTop w:val="0"/>
          <w:marBottom w:val="348"/>
          <w:divBdr>
            <w:top w:val="none" w:sz="0" w:space="0" w:color="auto"/>
            <w:left w:val="none" w:sz="0" w:space="0" w:color="auto"/>
            <w:bottom w:val="none" w:sz="0" w:space="0" w:color="auto"/>
            <w:right w:val="none" w:sz="0" w:space="0" w:color="auto"/>
          </w:divBdr>
        </w:div>
      </w:divsChild>
    </w:div>
    <w:div w:id="17643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A6163-1CE9-468A-AE98-BBC1A851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TRƯỜNG TH LÊ HOÀN</vt:lpstr>
    </vt:vector>
  </TitlesOfParts>
  <Company>HOME</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 LÊ HOÀN</dc:title>
  <dc:creator>User</dc:creator>
  <cp:lastModifiedBy>Administrator</cp:lastModifiedBy>
  <cp:revision>3</cp:revision>
  <cp:lastPrinted>2019-09-19T00:55:00Z</cp:lastPrinted>
  <dcterms:created xsi:type="dcterms:W3CDTF">2021-09-22T08:55:00Z</dcterms:created>
  <dcterms:modified xsi:type="dcterms:W3CDTF">2021-09-22T09:00:00Z</dcterms:modified>
</cp:coreProperties>
</file>